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250B8161" w:rsidR="00EA509B" w:rsidRPr="00553958" w:rsidRDefault="00EA509B" w:rsidP="004752E9">
      <w:pPr>
        <w:pStyle w:val="Nagwek1"/>
      </w:pPr>
      <w:r w:rsidRPr="00553958">
        <w:t>Z</w:t>
      </w:r>
      <w:r w:rsidR="008A7C97" w:rsidRPr="00553958">
        <w:t>AŁĄCZNIK NR</w:t>
      </w:r>
      <w:r w:rsidR="00BC2846" w:rsidRPr="00553958">
        <w:t xml:space="preserve"> </w:t>
      </w:r>
      <w:r w:rsidR="00D372AC">
        <w:t>2</w:t>
      </w:r>
    </w:p>
    <w:p w14:paraId="4DC072B8" w14:textId="5F2977DA" w:rsidR="00081281" w:rsidRPr="004538F9" w:rsidRDefault="00BC2846" w:rsidP="004752E9">
      <w:pPr>
        <w:pStyle w:val="Nagwek2"/>
        <w:rPr>
          <w:sz w:val="24"/>
          <w:szCs w:val="24"/>
        </w:rPr>
      </w:pPr>
      <w:r w:rsidRPr="004538F9">
        <w:rPr>
          <w:sz w:val="24"/>
          <w:szCs w:val="24"/>
        </w:rPr>
        <w:t>OPIS PRZEDMIOTU ZAMÓWIENIA</w:t>
      </w:r>
    </w:p>
    <w:p w14:paraId="1915B6E0" w14:textId="3EA4896E" w:rsidR="001C1292" w:rsidRPr="009C1480" w:rsidRDefault="00081281" w:rsidP="004752E9">
      <w:pPr>
        <w:pStyle w:val="Tekstpodstawowy"/>
        <w:rPr>
          <w:color w:val="000000" w:themeColor="text1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</w:t>
      </w:r>
      <w:r w:rsidR="00416D2D">
        <w:t xml:space="preserve"> </w:t>
      </w:r>
      <w:r w:rsidRPr="009C1480">
        <w:rPr>
          <w:lang w:eastAsia="en-US"/>
        </w:rPr>
        <w:t>ZP/2311/</w:t>
      </w:r>
      <w:r w:rsidR="0068782B" w:rsidRPr="009C1480">
        <w:rPr>
          <w:lang w:eastAsia="en-US"/>
        </w:rPr>
        <w:t>3</w:t>
      </w:r>
      <w:r w:rsidR="00D372AC">
        <w:rPr>
          <w:lang w:eastAsia="en-US"/>
        </w:rPr>
        <w:t>8</w:t>
      </w:r>
      <w:r w:rsidR="00B5732F" w:rsidRPr="009C1480">
        <w:rPr>
          <w:lang w:eastAsia="en-US"/>
        </w:rPr>
        <w:t>/</w:t>
      </w:r>
      <w:r w:rsidR="00D372AC">
        <w:rPr>
          <w:lang w:eastAsia="en-US"/>
        </w:rPr>
        <w:t>1558</w:t>
      </w:r>
      <w:r w:rsidR="00DA7BCA" w:rsidRPr="009C1480">
        <w:rPr>
          <w:lang w:eastAsia="en-US"/>
        </w:rPr>
        <w:t>/202</w:t>
      </w:r>
      <w:r w:rsidR="00D372AC">
        <w:rPr>
          <w:lang w:eastAsia="en-US"/>
        </w:rPr>
        <w:t>4</w:t>
      </w:r>
      <w:r w:rsidR="001C1292" w:rsidRPr="009C1480">
        <w:rPr>
          <w:bCs/>
          <w:lang w:eastAsia="en-US"/>
        </w:rPr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B5732F" w:rsidRPr="009C1480">
        <w:rPr>
          <w:color w:val="000000" w:themeColor="text1"/>
        </w:rPr>
        <w:t xml:space="preserve">Dostawę </w:t>
      </w:r>
      <w:r w:rsidR="00357E84">
        <w:rPr>
          <w:color w:val="000000" w:themeColor="text1"/>
        </w:rPr>
        <w:t>materiałów opatrunkowych i dezynfekujących</w:t>
      </w:r>
      <w:r w:rsidR="00B5732F" w:rsidRPr="009C1480">
        <w:rPr>
          <w:color w:val="000000" w:themeColor="text1"/>
        </w:rPr>
        <w:t xml:space="preserve"> dla Akademii Nauk Stosowanych w Elblągu</w:t>
      </w:r>
      <w:bookmarkEnd w:id="2"/>
    </w:p>
    <w:p w14:paraId="6B40B16B" w14:textId="77777777" w:rsidR="00F04800" w:rsidRPr="009C1480" w:rsidRDefault="00F04800" w:rsidP="009C1480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3DA33A43" w:rsidR="003224D5" w:rsidRPr="009C1480" w:rsidRDefault="00D372AC" w:rsidP="009C14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Produkt</w:t>
      </w:r>
      <w:r w:rsidR="00DA7BCA" w:rsidRPr="009C1480">
        <w:rPr>
          <w:color w:val="000000" w:themeColor="text1"/>
        </w:rPr>
        <w:t xml:space="preserve"> </w:t>
      </w:r>
      <w:r w:rsidR="003224D5" w:rsidRPr="009C1480">
        <w:t>będąc</w:t>
      </w:r>
      <w:r w:rsidR="00F34B41" w:rsidRPr="009C1480">
        <w:t>y</w:t>
      </w:r>
      <w:r w:rsidR="003224D5" w:rsidRPr="009C1480">
        <w:t xml:space="preserve"> przedmiotem zamówienia mus</w:t>
      </w:r>
      <w:r w:rsidR="00C64502" w:rsidRPr="009C1480">
        <w:t>i</w:t>
      </w:r>
      <w:r w:rsidR="003224D5" w:rsidRPr="009C1480">
        <w:t xml:space="preserve"> spełniać co najmniej parametry i funkcje wyszczególnione przez Zamawiającego </w:t>
      </w:r>
      <w:r w:rsidR="003224D5" w:rsidRPr="009C1480">
        <w:rPr>
          <w:b/>
        </w:rPr>
        <w:t>w kolumnie</w:t>
      </w:r>
      <w:r w:rsidR="00995115" w:rsidRPr="009C1480">
        <w:rPr>
          <w:b/>
          <w:i/>
        </w:rPr>
        <w:t xml:space="preserve"> a</w:t>
      </w:r>
      <w:r w:rsidR="003224D5" w:rsidRPr="009C1480">
        <w:rPr>
          <w:b/>
        </w:rPr>
        <w:t xml:space="preserve"> tabeli poniżej. </w:t>
      </w:r>
    </w:p>
    <w:p w14:paraId="2A74AB63" w14:textId="14E2D66A" w:rsidR="003224D5" w:rsidRPr="009C1480" w:rsidRDefault="003224D5" w:rsidP="009C14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9C1480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4BD4D7B6" w14:textId="37FBBDF0" w:rsidR="003224D5" w:rsidRPr="009C1480" w:rsidRDefault="003224D5" w:rsidP="009C14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9C1480">
        <w:rPr>
          <w:bCs/>
          <w:color w:val="000000" w:themeColor="text1"/>
        </w:rPr>
        <w:t xml:space="preserve">Wykonawca </w:t>
      </w:r>
      <w:r w:rsidRPr="009C1480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9C1480">
        <w:rPr>
          <w:bCs/>
          <w:color w:val="000000"/>
        </w:rPr>
        <w:t>w OPZ</w:t>
      </w:r>
      <w:r w:rsidR="00FD299D" w:rsidRPr="009C1480">
        <w:rPr>
          <w:bCs/>
          <w:color w:val="000000"/>
        </w:rPr>
        <w:t>. W</w:t>
      </w:r>
      <w:r w:rsidR="00DA7BCA" w:rsidRPr="009C1480">
        <w:rPr>
          <w:bCs/>
          <w:color w:val="000000"/>
        </w:rPr>
        <w:t xml:space="preserve"> takim przypadku Wykonawca</w:t>
      </w:r>
      <w:r w:rsidRPr="009C1480">
        <w:rPr>
          <w:bCs/>
          <w:color w:val="000000"/>
        </w:rPr>
        <w:t xml:space="preserve"> do oferty </w:t>
      </w:r>
      <w:r w:rsidR="00DA7BCA" w:rsidRPr="009C1480">
        <w:rPr>
          <w:bCs/>
          <w:color w:val="000000"/>
        </w:rPr>
        <w:t>zobowiązany jest</w:t>
      </w:r>
      <w:r w:rsidRPr="009C1480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9C1480">
        <w:rPr>
          <w:bCs/>
          <w:color w:val="000000" w:themeColor="text1"/>
        </w:rPr>
        <w:t>. Parametry równoważności zostały określone w O</w:t>
      </w:r>
      <w:r w:rsidR="00795275" w:rsidRPr="009C1480">
        <w:rPr>
          <w:bCs/>
          <w:color w:val="000000" w:themeColor="text1"/>
        </w:rPr>
        <w:t>PZ</w:t>
      </w:r>
      <w:r w:rsidRPr="009C1480">
        <w:rPr>
          <w:bCs/>
          <w:color w:val="000000" w:themeColor="text1"/>
        </w:rPr>
        <w:t xml:space="preserve">. </w:t>
      </w:r>
    </w:p>
    <w:p w14:paraId="5209C888" w14:textId="77777777" w:rsidR="008113B7" w:rsidRPr="009C1480" w:rsidRDefault="003224D5" w:rsidP="009C14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9C1480">
        <w:rPr>
          <w:color w:val="000000" w:themeColor="text1"/>
        </w:rPr>
        <w:t xml:space="preserve">Ciężar </w:t>
      </w:r>
      <w:r w:rsidRPr="009C1480">
        <w:rPr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7EE4F58A" w:rsidR="00B530E4" w:rsidRPr="00C81244" w:rsidRDefault="003224D5" w:rsidP="009C14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C81244">
        <w:t>materiałów opatrunkowych i dezynfekujących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tbl>
      <w:tblPr>
        <w:tblStyle w:val="Tabela-Siatka"/>
        <w:tblW w:w="977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1276"/>
      </w:tblGrid>
      <w:tr w:rsidR="00C014FD" w:rsidRPr="009C1480" w14:paraId="6F587786" w14:textId="271D0820" w:rsidTr="00C81244">
        <w:trPr>
          <w:trHeight w:val="7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14:paraId="4CBDDB23" w14:textId="6D217960" w:rsidR="00C014FD" w:rsidRPr="009C1480" w:rsidRDefault="00C014FD" w:rsidP="009C148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bookmarkStart w:id="4" w:name="_Hlk179891523"/>
            <w:bookmarkEnd w:id="3"/>
            <w:r w:rsidRPr="009C1480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8C9C64" w14:textId="113E6AA4" w:rsidR="00C014FD" w:rsidRPr="009C1480" w:rsidRDefault="000F5838" w:rsidP="009C1480">
            <w:pPr>
              <w:jc w:val="center"/>
              <w:rPr>
                <w:b/>
                <w:bCs/>
                <w:sz w:val="20"/>
                <w:szCs w:val="20"/>
                <w:highlight w:val="blue"/>
              </w:rPr>
            </w:pPr>
            <w:r w:rsidRPr="002D3166">
              <w:rPr>
                <w:b/>
                <w:bCs/>
                <w:sz w:val="20"/>
                <w:szCs w:val="20"/>
              </w:rPr>
              <w:t>j</w:t>
            </w:r>
            <w:r w:rsidR="002D3166">
              <w:rPr>
                <w:b/>
                <w:bCs/>
                <w:sz w:val="20"/>
                <w:szCs w:val="20"/>
              </w:rPr>
              <w:t>.</w:t>
            </w:r>
            <w:r w:rsidRPr="002D3166">
              <w:rPr>
                <w:b/>
                <w:bCs/>
                <w:sz w:val="20"/>
                <w:szCs w:val="20"/>
              </w:rPr>
              <w:t>m</w:t>
            </w:r>
            <w:r w:rsidR="002D3166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C014FD" w:rsidRPr="009C1480" w14:paraId="7E1CEFC0" w14:textId="27047617" w:rsidTr="002D3166">
        <w:trPr>
          <w:trHeight w:val="294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2D1AEF5B" w14:textId="3912FF97" w:rsidR="00C014FD" w:rsidRPr="009C1480" w:rsidRDefault="00C014FD" w:rsidP="009C1480">
            <w:pPr>
              <w:jc w:val="center"/>
              <w:rPr>
                <w:i/>
                <w:iCs/>
                <w:sz w:val="20"/>
                <w:szCs w:val="20"/>
              </w:rPr>
            </w:pPr>
            <w:r w:rsidRPr="009C1480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5D4494" w14:textId="4EB3911C" w:rsidR="00C014FD" w:rsidRPr="009C1480" w:rsidRDefault="00C014FD" w:rsidP="009C1480">
            <w:pPr>
              <w:jc w:val="center"/>
              <w:rPr>
                <w:i/>
                <w:iCs/>
                <w:sz w:val="20"/>
                <w:szCs w:val="20"/>
              </w:rPr>
            </w:pPr>
            <w:r w:rsidRPr="009C1480">
              <w:rPr>
                <w:i/>
                <w:iCs/>
                <w:sz w:val="20"/>
                <w:szCs w:val="20"/>
              </w:rPr>
              <w:t>b</w:t>
            </w:r>
          </w:p>
        </w:tc>
      </w:tr>
      <w:tr w:rsidR="00C014FD" w:rsidRPr="009C1480" w14:paraId="31FAE9CA" w14:textId="52E3B1F7" w:rsidTr="002D3166">
        <w:trPr>
          <w:trHeight w:val="1059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06D73D3" w14:textId="1CE1A576" w:rsidR="008D1E98" w:rsidRPr="007B6657" w:rsidRDefault="008D1E98" w:rsidP="007B6657">
            <w:pPr>
              <w:shd w:val="clear" w:color="auto" w:fill="FFFFFF"/>
              <w:jc w:val="center"/>
              <w:rPr>
                <w:b/>
                <w:bCs/>
                <w:i/>
                <w:iCs/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B6657">
              <w:rPr>
                <w:b/>
                <w:bCs/>
                <w:i/>
                <w:iCs/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Bandaże dziane</w:t>
            </w:r>
          </w:p>
          <w:p w14:paraId="2002F828" w14:textId="6F2731C9" w:rsidR="008D1E98" w:rsidRPr="007B6657" w:rsidRDefault="008D1E98" w:rsidP="007B6657">
            <w:pPr>
              <w:shd w:val="clear" w:color="auto" w:fill="FFFFFF"/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Opaski</w:t>
            </w:r>
            <w:r w:rsidR="007B6657"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elastyczne</w:t>
            </w: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podtrzymujące, </w:t>
            </w:r>
            <w:r w:rsidR="007B6657" w:rsidRPr="007B6657">
              <w:rPr>
                <w:rStyle w:val="normaltextrun"/>
                <w:sz w:val="20"/>
                <w:szCs w:val="20"/>
              </w:rPr>
              <w:t>n</w:t>
            </w:r>
            <w:r w:rsidR="007B6657" w:rsidRPr="007B6657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iejałowe</w:t>
            </w: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,</w:t>
            </w:r>
            <w:r w:rsidR="007B6657"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pakowane indywidualnie</w:t>
            </w: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. Wymagane rozmiary i ilości</w:t>
            </w:r>
            <w:r w:rsidR="007B6657"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sztuk poniżej:</w:t>
            </w:r>
          </w:p>
          <w:p w14:paraId="1CAA6BC9" w14:textId="6EA6C4DA" w:rsidR="008D1E98" w:rsidRPr="007B6657" w:rsidRDefault="007B6657" w:rsidP="00A275CA">
            <w:pPr>
              <w:pStyle w:val="paragraph"/>
              <w:spacing w:before="0" w:beforeAutospacing="0" w:after="0" w:afterAutospacing="0"/>
              <w:ind w:left="589" w:hanging="142"/>
              <w:textAlignment w:val="baseline"/>
              <w:rPr>
                <w:sz w:val="20"/>
                <w:szCs w:val="20"/>
              </w:rPr>
            </w:pPr>
            <w:r w:rsidRPr="007B6657">
              <w:rPr>
                <w:rStyle w:val="normaltextrun"/>
                <w:sz w:val="20"/>
                <w:szCs w:val="20"/>
              </w:rPr>
              <w:t xml:space="preserve">1) </w:t>
            </w:r>
            <w:r w:rsidR="008D1E98" w:rsidRPr="007B6657">
              <w:rPr>
                <w:rStyle w:val="normaltextrun"/>
                <w:sz w:val="20"/>
                <w:szCs w:val="20"/>
              </w:rPr>
              <w:t xml:space="preserve"> 10cm x 4m – 100 </w:t>
            </w:r>
            <w:proofErr w:type="spellStart"/>
            <w:r w:rsidR="008D1E98" w:rsidRPr="007B6657">
              <w:rPr>
                <w:rStyle w:val="normaltextrun"/>
                <w:sz w:val="20"/>
                <w:szCs w:val="20"/>
              </w:rPr>
              <w:t>szt</w:t>
            </w:r>
            <w:proofErr w:type="spellEnd"/>
            <w:r w:rsidR="008D1E98" w:rsidRPr="007B6657">
              <w:rPr>
                <w:rStyle w:val="eop"/>
                <w:sz w:val="20"/>
                <w:szCs w:val="20"/>
              </w:rPr>
              <w:t> </w:t>
            </w:r>
          </w:p>
          <w:p w14:paraId="2BE87841" w14:textId="3A90DF6D" w:rsidR="008D1E98" w:rsidRPr="007B6657" w:rsidRDefault="007B6657" w:rsidP="00A275CA">
            <w:pPr>
              <w:pStyle w:val="paragraph"/>
              <w:spacing w:before="0" w:beforeAutospacing="0" w:after="0" w:afterAutospacing="0"/>
              <w:ind w:left="589" w:hanging="142"/>
              <w:textAlignment w:val="baseline"/>
              <w:rPr>
                <w:rStyle w:val="eop"/>
                <w:sz w:val="20"/>
                <w:szCs w:val="20"/>
              </w:rPr>
            </w:pPr>
            <w:r w:rsidRPr="007B6657">
              <w:rPr>
                <w:rStyle w:val="normaltextrun"/>
                <w:sz w:val="20"/>
                <w:szCs w:val="20"/>
              </w:rPr>
              <w:t xml:space="preserve">2)  </w:t>
            </w:r>
            <w:r w:rsidR="008D1E98" w:rsidRPr="007B6657">
              <w:rPr>
                <w:rStyle w:val="normaltextrun"/>
                <w:sz w:val="20"/>
                <w:szCs w:val="20"/>
              </w:rPr>
              <w:t xml:space="preserve">5cm x 4m – 100 </w:t>
            </w:r>
            <w:proofErr w:type="spellStart"/>
            <w:r w:rsidR="008D1E98" w:rsidRPr="007B6657">
              <w:rPr>
                <w:rStyle w:val="normaltextrun"/>
                <w:sz w:val="20"/>
                <w:szCs w:val="20"/>
              </w:rPr>
              <w:t>szt</w:t>
            </w:r>
            <w:proofErr w:type="spellEnd"/>
            <w:r w:rsidR="008D1E98" w:rsidRPr="007B6657">
              <w:rPr>
                <w:rStyle w:val="eop"/>
                <w:sz w:val="20"/>
                <w:szCs w:val="20"/>
              </w:rPr>
              <w:t> </w:t>
            </w:r>
          </w:p>
          <w:p w14:paraId="222C34DB" w14:textId="79365BC5" w:rsidR="00C014FD" w:rsidRPr="007B6657" w:rsidRDefault="007B6657" w:rsidP="00A275CA">
            <w:pPr>
              <w:pStyle w:val="paragraph"/>
              <w:spacing w:before="0" w:beforeAutospacing="0" w:after="0" w:afterAutospacing="0"/>
              <w:ind w:left="589" w:hanging="142"/>
              <w:textAlignment w:val="baseline"/>
              <w:rPr>
                <w:sz w:val="20"/>
                <w:szCs w:val="20"/>
              </w:rPr>
            </w:pPr>
            <w:r w:rsidRPr="007B6657">
              <w:rPr>
                <w:rStyle w:val="eop"/>
                <w:sz w:val="20"/>
                <w:szCs w:val="20"/>
              </w:rPr>
              <w:t xml:space="preserve">3) </w:t>
            </w:r>
            <w:r w:rsidR="008D1E98" w:rsidRPr="007B6657">
              <w:rPr>
                <w:rStyle w:val="normaltextrun"/>
                <w:sz w:val="20"/>
                <w:szCs w:val="20"/>
              </w:rPr>
              <w:t xml:space="preserve">15cm x 4m – 50 </w:t>
            </w:r>
            <w:proofErr w:type="spellStart"/>
            <w:r w:rsidR="008D1E98" w:rsidRPr="007B6657">
              <w:rPr>
                <w:rStyle w:val="normaltextrun"/>
                <w:sz w:val="20"/>
                <w:szCs w:val="20"/>
              </w:rPr>
              <w:t>szt</w:t>
            </w:r>
            <w:proofErr w:type="spellEnd"/>
            <w:r w:rsidR="008D1E98" w:rsidRPr="007B6657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CB8984" w14:textId="77777777" w:rsidR="00C014FD" w:rsidRPr="002D3166" w:rsidRDefault="00C014FD" w:rsidP="007B6657">
            <w:pPr>
              <w:jc w:val="center"/>
              <w:rPr>
                <w:sz w:val="20"/>
                <w:szCs w:val="20"/>
              </w:rPr>
            </w:pPr>
          </w:p>
          <w:p w14:paraId="38675C87" w14:textId="77777777" w:rsidR="00C014FD" w:rsidRPr="002D3166" w:rsidRDefault="00C014FD" w:rsidP="007B6657">
            <w:pPr>
              <w:jc w:val="center"/>
              <w:rPr>
                <w:sz w:val="20"/>
                <w:szCs w:val="20"/>
              </w:rPr>
            </w:pPr>
          </w:p>
          <w:p w14:paraId="70557D22" w14:textId="48E31474" w:rsidR="00C014FD" w:rsidRPr="002D3166" w:rsidRDefault="007B3544" w:rsidP="007B6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zestaw</w:t>
            </w:r>
          </w:p>
          <w:p w14:paraId="1AAE763E" w14:textId="35544469" w:rsidR="00C014FD" w:rsidRPr="002D3166" w:rsidRDefault="00C014FD" w:rsidP="007B6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D1E98" w:rsidRPr="009C1480" w14:paraId="6983739F" w14:textId="77777777" w:rsidTr="002D3166">
        <w:trPr>
          <w:trHeight w:val="1092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23FB9C14" w14:textId="0FCBEA7A" w:rsidR="007B6657" w:rsidRPr="007B6657" w:rsidRDefault="007B6657" w:rsidP="007B6657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  <w:sz w:val="20"/>
                <w:szCs w:val="20"/>
              </w:rPr>
            </w:pPr>
            <w:r w:rsidRPr="007B6657">
              <w:rPr>
                <w:rStyle w:val="normaltextrun"/>
                <w:b/>
                <w:bCs/>
                <w:i/>
                <w:iCs/>
                <w:sz w:val="20"/>
                <w:szCs w:val="20"/>
              </w:rPr>
              <w:t>Bandaże elastyczne</w:t>
            </w:r>
          </w:p>
          <w:p w14:paraId="3BB0F9C8" w14:textId="4DADEA20" w:rsidR="007B6657" w:rsidRPr="007B6657" w:rsidRDefault="007B6657" w:rsidP="007B6657">
            <w:pPr>
              <w:shd w:val="clear" w:color="auto" w:fill="FFFFFF"/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B6657">
              <w:rPr>
                <w:rStyle w:val="normaltextrun"/>
                <w:sz w:val="20"/>
                <w:szCs w:val="20"/>
              </w:rPr>
              <w:t>Bandaże, opaski elastyczne podtrzymująca, n</w:t>
            </w:r>
            <w:r w:rsidRPr="007B6657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iejałowe,  indywidualnie pakowane.</w:t>
            </w:r>
            <w:r w:rsidRPr="007B6657">
              <w:rPr>
                <w:rStyle w:val="eop"/>
                <w:color w:val="000000"/>
                <w:sz w:val="20"/>
                <w:szCs w:val="20"/>
              </w:rPr>
              <w:t> </w:t>
            </w: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Wymagane rozmiary i ilości sztuk poniżej:</w:t>
            </w:r>
          </w:p>
          <w:p w14:paraId="75B00574" w14:textId="50848C64" w:rsidR="007B6657" w:rsidRPr="007B6657" w:rsidRDefault="007B6657" w:rsidP="00A275CA">
            <w:pPr>
              <w:pStyle w:val="paragraph"/>
              <w:spacing w:before="0" w:beforeAutospacing="0" w:after="0" w:afterAutospacing="0"/>
              <w:ind w:left="447"/>
              <w:textAlignment w:val="baseline"/>
              <w:rPr>
                <w:rStyle w:val="eop"/>
                <w:sz w:val="20"/>
                <w:szCs w:val="20"/>
              </w:rPr>
            </w:pPr>
            <w:r w:rsidRPr="007B6657">
              <w:rPr>
                <w:sz w:val="20"/>
                <w:szCs w:val="20"/>
              </w:rPr>
              <w:t xml:space="preserve">1)  </w:t>
            </w:r>
            <w:r w:rsidRPr="007B6657">
              <w:rPr>
                <w:rStyle w:val="normaltextrun"/>
                <w:sz w:val="20"/>
                <w:szCs w:val="20"/>
              </w:rPr>
              <w:t xml:space="preserve">8 cmx4m – 50 </w:t>
            </w:r>
            <w:proofErr w:type="spellStart"/>
            <w:r w:rsidRPr="007B6657">
              <w:rPr>
                <w:rStyle w:val="normaltextrun"/>
                <w:sz w:val="20"/>
                <w:szCs w:val="20"/>
              </w:rPr>
              <w:t>szt</w:t>
            </w:r>
            <w:proofErr w:type="spellEnd"/>
            <w:r w:rsidRPr="007B6657">
              <w:rPr>
                <w:rStyle w:val="eop"/>
                <w:sz w:val="20"/>
                <w:szCs w:val="20"/>
              </w:rPr>
              <w:t> </w:t>
            </w:r>
          </w:p>
          <w:p w14:paraId="34D4FAF7" w14:textId="3A15A6A2" w:rsidR="007B6657" w:rsidRPr="007B6657" w:rsidRDefault="007B6657" w:rsidP="00A275CA">
            <w:pPr>
              <w:pStyle w:val="paragraph"/>
              <w:spacing w:before="0" w:beforeAutospacing="0" w:after="0" w:afterAutospacing="0"/>
              <w:ind w:left="447"/>
              <w:textAlignment w:val="baseline"/>
              <w:rPr>
                <w:rStyle w:val="eop"/>
                <w:sz w:val="20"/>
                <w:szCs w:val="20"/>
              </w:rPr>
            </w:pPr>
            <w:r w:rsidRPr="007B6657">
              <w:rPr>
                <w:rStyle w:val="eop"/>
                <w:sz w:val="20"/>
                <w:szCs w:val="20"/>
              </w:rPr>
              <w:t xml:space="preserve">2) </w:t>
            </w:r>
            <w:r w:rsidRPr="007B6657">
              <w:rPr>
                <w:rStyle w:val="normaltextrun"/>
                <w:sz w:val="20"/>
                <w:szCs w:val="20"/>
              </w:rPr>
              <w:t xml:space="preserve">10cm x 4m – 100 </w:t>
            </w:r>
            <w:proofErr w:type="spellStart"/>
            <w:r w:rsidRPr="007B6657">
              <w:rPr>
                <w:rStyle w:val="normaltextrun"/>
                <w:sz w:val="20"/>
                <w:szCs w:val="20"/>
              </w:rPr>
              <w:t>szt</w:t>
            </w:r>
            <w:proofErr w:type="spellEnd"/>
            <w:r w:rsidRPr="007B6657">
              <w:rPr>
                <w:rStyle w:val="eop"/>
                <w:sz w:val="20"/>
                <w:szCs w:val="20"/>
              </w:rPr>
              <w:t> </w:t>
            </w:r>
          </w:p>
          <w:p w14:paraId="6AAB2BAC" w14:textId="25062C55" w:rsidR="008D1E98" w:rsidRPr="007B6657" w:rsidRDefault="007B6657" w:rsidP="00A275CA">
            <w:pPr>
              <w:pStyle w:val="paragraph"/>
              <w:spacing w:before="0" w:beforeAutospacing="0" w:after="0" w:afterAutospacing="0"/>
              <w:ind w:left="447"/>
              <w:textAlignment w:val="baseline"/>
              <w:rPr>
                <w:sz w:val="20"/>
                <w:szCs w:val="20"/>
              </w:rPr>
            </w:pPr>
            <w:r w:rsidRPr="007B6657">
              <w:rPr>
                <w:rStyle w:val="eop"/>
                <w:sz w:val="20"/>
                <w:szCs w:val="20"/>
              </w:rPr>
              <w:t xml:space="preserve">3)  </w:t>
            </w:r>
            <w:r w:rsidRPr="007B6657">
              <w:rPr>
                <w:rStyle w:val="normaltextrun"/>
                <w:sz w:val="20"/>
                <w:szCs w:val="20"/>
              </w:rPr>
              <w:t>12 cm</w:t>
            </w:r>
            <w:r w:rsidR="00A275CA">
              <w:rPr>
                <w:rStyle w:val="normaltextrun"/>
                <w:sz w:val="20"/>
                <w:szCs w:val="20"/>
              </w:rPr>
              <w:t xml:space="preserve"> </w:t>
            </w:r>
            <w:r w:rsidRPr="007B6657">
              <w:rPr>
                <w:rStyle w:val="normaltextrun"/>
                <w:sz w:val="20"/>
                <w:szCs w:val="20"/>
              </w:rPr>
              <w:t>x</w:t>
            </w:r>
            <w:r w:rsidR="00A275CA">
              <w:rPr>
                <w:rStyle w:val="normaltextrun"/>
                <w:sz w:val="20"/>
                <w:szCs w:val="20"/>
              </w:rPr>
              <w:t xml:space="preserve"> </w:t>
            </w:r>
            <w:r w:rsidRPr="007B6657">
              <w:rPr>
                <w:rStyle w:val="normaltextrun"/>
                <w:sz w:val="20"/>
                <w:szCs w:val="20"/>
              </w:rPr>
              <w:t xml:space="preserve">4m- 100 </w:t>
            </w:r>
            <w:proofErr w:type="spellStart"/>
            <w:r w:rsidRPr="007B6657">
              <w:rPr>
                <w:rStyle w:val="normaltextrun"/>
                <w:sz w:val="20"/>
                <w:szCs w:val="20"/>
              </w:rPr>
              <w:t>szt</w:t>
            </w:r>
            <w:proofErr w:type="spellEnd"/>
            <w:r w:rsidRPr="007B6657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B7494A" w14:textId="5C87C540" w:rsidR="008D1E98" w:rsidRPr="002D3166" w:rsidRDefault="007B3544" w:rsidP="007B6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zestaw</w:t>
            </w:r>
          </w:p>
        </w:tc>
      </w:tr>
      <w:tr w:rsidR="007B6657" w:rsidRPr="009C1480" w14:paraId="03FF6698" w14:textId="77777777" w:rsidTr="002D3166">
        <w:trPr>
          <w:trHeight w:val="845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0958362" w14:textId="77777777" w:rsidR="007B6657" w:rsidRDefault="007B6657" w:rsidP="007B6657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b/>
                <w:bCs/>
                <w:i/>
                <w:iCs/>
              </w:rPr>
              <w:t>Gaziki jałowe</w:t>
            </w:r>
          </w:p>
          <w:p w14:paraId="6063EBA4" w14:textId="77777777" w:rsidR="007B6657" w:rsidRDefault="007B6657" w:rsidP="007B6657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</w:p>
          <w:p w14:paraId="1EB61AD3" w14:textId="3C31B9F9" w:rsidR="007B6657" w:rsidRPr="007B6657" w:rsidRDefault="007B6657" w:rsidP="007B6657">
            <w:pPr>
              <w:shd w:val="clear" w:color="auto" w:fill="FFFFFF"/>
              <w:jc w:val="both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Kompresy jałowe z gazy 17 nitkowej</w:t>
            </w:r>
            <w:r>
              <w:rPr>
                <w:rStyle w:val="normaltextrun"/>
                <w:color w:val="000000"/>
                <w:sz w:val="20"/>
                <w:szCs w:val="20"/>
              </w:rPr>
              <w:t xml:space="preserve"> złożone z 8 warstw z podwiniętymi brzegami, sterylizowane parą wodną.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Rozmiar kompresów: 5x5cm</w:t>
            </w:r>
            <w:r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W opakowaniu 100 saszetek zawierających 3szt. jałowych gazików każda</w:t>
            </w:r>
            <w:r>
              <w:rPr>
                <w:rStyle w:val="eop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2FCE05" w14:textId="65833EDA" w:rsidR="007B6657" w:rsidRPr="002D3166" w:rsidRDefault="007B6657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6</w:t>
            </w:r>
            <w:r w:rsidR="000F5838" w:rsidRPr="002D3166">
              <w:rPr>
                <w:sz w:val="20"/>
                <w:szCs w:val="20"/>
              </w:rPr>
              <w:t xml:space="preserve"> opakowań</w:t>
            </w:r>
          </w:p>
        </w:tc>
      </w:tr>
      <w:tr w:rsidR="007B6657" w:rsidRPr="009C1480" w14:paraId="40120733" w14:textId="77777777" w:rsidTr="002D3166">
        <w:trPr>
          <w:trHeight w:val="679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2648524E" w14:textId="77777777" w:rsidR="007B6657" w:rsidRDefault="007418F7" w:rsidP="007418F7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b/>
                <w:bCs/>
                <w:i/>
                <w:iCs/>
              </w:rPr>
              <w:t>Gaziki nasączone alkoholem</w:t>
            </w:r>
          </w:p>
          <w:p w14:paraId="377B92EE" w14:textId="77777777" w:rsidR="007418F7" w:rsidRDefault="007418F7" w:rsidP="007418F7">
            <w:pPr>
              <w:shd w:val="clear" w:color="auto" w:fill="FFFFFF"/>
              <w:rPr>
                <w:rStyle w:val="normaltextrun"/>
                <w:b/>
                <w:bCs/>
                <w:i/>
                <w:iCs/>
              </w:rPr>
            </w:pPr>
          </w:p>
          <w:p w14:paraId="06884041" w14:textId="163451DF" w:rsidR="007418F7" w:rsidRPr="007B6657" w:rsidRDefault="007418F7" w:rsidP="007418F7">
            <w:pPr>
              <w:shd w:val="clear" w:color="auto" w:fill="FFFFFF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color w:val="1A1A1A"/>
                <w:sz w:val="20"/>
                <w:szCs w:val="20"/>
                <w:shd w:val="clear" w:color="auto" w:fill="FFFFFF"/>
              </w:rPr>
              <w:t xml:space="preserve">Jałowe gaziki włókninowe nasycone 70% alkoholem izopropylowym pakowane pojedynczo. 1 opakowanie zawiera 100 sztuk.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15B6C9" w14:textId="195FD86A" w:rsidR="007B6657" w:rsidRPr="002D3166" w:rsidRDefault="007418F7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10</w:t>
            </w:r>
            <w:r w:rsidR="000F5838" w:rsidRPr="002D3166">
              <w:rPr>
                <w:sz w:val="20"/>
                <w:szCs w:val="20"/>
              </w:rPr>
              <w:t xml:space="preserve"> op</w:t>
            </w:r>
            <w:r w:rsidR="002D3166">
              <w:rPr>
                <w:sz w:val="20"/>
                <w:szCs w:val="20"/>
              </w:rPr>
              <w:t>akowań</w:t>
            </w:r>
          </w:p>
        </w:tc>
      </w:tr>
      <w:tr w:rsidR="007418F7" w:rsidRPr="009C1480" w14:paraId="19549382" w14:textId="77777777" w:rsidTr="00C81244">
        <w:trPr>
          <w:trHeight w:val="1039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1BF9C57" w14:textId="75B5939B" w:rsidR="007418F7" w:rsidRDefault="007418F7" w:rsidP="00C81244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b/>
                <w:bCs/>
                <w:i/>
                <w:iCs/>
              </w:rPr>
              <w:t>Gaziki niejałowe</w:t>
            </w:r>
          </w:p>
          <w:p w14:paraId="46D762F0" w14:textId="77777777" w:rsidR="007418F7" w:rsidRDefault="007418F7" w:rsidP="007418F7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</w:p>
          <w:p w14:paraId="189A47B5" w14:textId="2DC94149" w:rsidR="007418F7" w:rsidRPr="007418F7" w:rsidRDefault="007418F7" w:rsidP="007418F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1A1A1A"/>
                <w:sz w:val="20"/>
                <w:szCs w:val="20"/>
              </w:rPr>
            </w:pPr>
            <w:r>
              <w:rPr>
                <w:rStyle w:val="normaltextrun"/>
                <w:color w:val="1A1A1A"/>
                <w:sz w:val="20"/>
                <w:szCs w:val="20"/>
              </w:rPr>
              <w:t>Gaziki niejałowe, 4-warstwowe, rozmiar: 5x5cm</w:t>
            </w:r>
            <w:r>
              <w:rPr>
                <w:rStyle w:val="eop"/>
                <w:color w:val="1A1A1A"/>
                <w:sz w:val="20"/>
                <w:szCs w:val="20"/>
              </w:rPr>
              <w:t xml:space="preserve"> , wykonane z </w:t>
            </w:r>
            <w:r>
              <w:rPr>
                <w:rStyle w:val="normaltextrun"/>
                <w:color w:val="1A1A1A"/>
                <w:sz w:val="20"/>
                <w:szCs w:val="20"/>
              </w:rPr>
              <w:t>włókniny 30g</w:t>
            </w:r>
            <w:r>
              <w:rPr>
                <w:rStyle w:val="eop"/>
                <w:color w:val="1A1A1A"/>
                <w:sz w:val="20"/>
                <w:szCs w:val="20"/>
              </w:rPr>
              <w:t> </w:t>
            </w:r>
          </w:p>
          <w:p w14:paraId="2CBF1C1D" w14:textId="1133AD1A" w:rsidR="007418F7" w:rsidRPr="007418F7" w:rsidRDefault="007418F7" w:rsidP="007418F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1A1A1A"/>
                <w:sz w:val="20"/>
                <w:szCs w:val="20"/>
              </w:rPr>
              <w:t>1 opakowanie zawiera 100 szt.</w:t>
            </w:r>
            <w:r>
              <w:rPr>
                <w:rStyle w:val="eop"/>
                <w:color w:val="1A1A1A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A64FEA" w14:textId="75B4C759" w:rsidR="007418F7" w:rsidRPr="002D3166" w:rsidRDefault="007418F7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6</w:t>
            </w:r>
            <w:r w:rsidR="002D3166">
              <w:rPr>
                <w:sz w:val="20"/>
                <w:szCs w:val="20"/>
              </w:rPr>
              <w:t xml:space="preserve"> opakowań</w:t>
            </w:r>
          </w:p>
        </w:tc>
      </w:tr>
      <w:tr w:rsidR="004752E9" w:rsidRPr="009C1480" w14:paraId="27BF6EDC" w14:textId="77777777" w:rsidTr="002D3166">
        <w:trPr>
          <w:trHeight w:val="1560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83EF1C7" w14:textId="42C01EAC" w:rsidR="004752E9" w:rsidRDefault="004752E9" w:rsidP="004752E9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b/>
                <w:bCs/>
                <w:i/>
                <w:iCs/>
              </w:rPr>
              <w:t>Gaziki włókninowe</w:t>
            </w:r>
          </w:p>
          <w:p w14:paraId="4662D280" w14:textId="77777777" w:rsidR="004752E9" w:rsidRDefault="004752E9" w:rsidP="004752E9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</w:p>
          <w:p w14:paraId="46F81B5B" w14:textId="190F82C3" w:rsidR="004752E9" w:rsidRPr="004752E9" w:rsidRDefault="004752E9" w:rsidP="004752E9">
            <w:pPr>
              <w:shd w:val="clear" w:color="auto" w:fill="FFFFFF"/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normaltextrun"/>
                <w:color w:val="1A1A1A"/>
                <w:sz w:val="20"/>
                <w:szCs w:val="20"/>
              </w:rPr>
              <w:t xml:space="preserve">Kompresy włókninowe niejałowe 4W, 1 opakowanie zawiera 100 sztuk. </w:t>
            </w:r>
            <w:r w:rsidRPr="007B6657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Wymagane rozmiary i ilości sztuk poniżej:</w:t>
            </w:r>
          </w:p>
          <w:p w14:paraId="663747A1" w14:textId="0318201A" w:rsidR="004752E9" w:rsidRDefault="004752E9" w:rsidP="00A275CA">
            <w:pPr>
              <w:pStyle w:val="paragraph"/>
              <w:shd w:val="clear" w:color="auto" w:fill="FFFFFF"/>
              <w:spacing w:before="0" w:beforeAutospacing="0" w:after="0" w:afterAutospacing="0"/>
              <w:ind w:left="447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1) </w:t>
            </w:r>
            <w:r>
              <w:rPr>
                <w:rStyle w:val="normaltextrun"/>
                <w:color w:val="1A1A1A"/>
                <w:sz w:val="20"/>
                <w:szCs w:val="20"/>
              </w:rPr>
              <w:t>7,5 cm x 7,5 cm – 30 opakowań</w:t>
            </w:r>
            <w:r>
              <w:rPr>
                <w:rStyle w:val="eop"/>
                <w:color w:val="1A1A1A"/>
                <w:sz w:val="20"/>
                <w:szCs w:val="20"/>
              </w:rPr>
              <w:t> </w:t>
            </w:r>
          </w:p>
          <w:p w14:paraId="248D6997" w14:textId="31C146CF" w:rsidR="004752E9" w:rsidRPr="004752E9" w:rsidRDefault="004752E9" w:rsidP="00A275CA">
            <w:pPr>
              <w:pStyle w:val="paragraph"/>
              <w:shd w:val="clear" w:color="auto" w:fill="FFFFFF"/>
              <w:spacing w:before="0" w:beforeAutospacing="0" w:after="0" w:afterAutospacing="0"/>
              <w:ind w:left="447"/>
              <w:jc w:val="both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2) </w:t>
            </w:r>
            <w:r>
              <w:rPr>
                <w:rStyle w:val="normaltextrun"/>
                <w:color w:val="1A1A1A"/>
                <w:sz w:val="20"/>
                <w:szCs w:val="20"/>
              </w:rPr>
              <w:t>10 cm x 10 cm – 30 opakowań</w:t>
            </w:r>
            <w:r>
              <w:rPr>
                <w:rStyle w:val="eop"/>
                <w:color w:val="1A1A1A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188551" w14:textId="545B3980" w:rsidR="004752E9" w:rsidRPr="002D3166" w:rsidRDefault="004752E9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</w:t>
            </w:r>
            <w:r w:rsidR="002D3166">
              <w:rPr>
                <w:sz w:val="20"/>
                <w:szCs w:val="20"/>
              </w:rPr>
              <w:t xml:space="preserve"> opakowanie</w:t>
            </w:r>
          </w:p>
        </w:tc>
      </w:tr>
      <w:tr w:rsidR="004752E9" w:rsidRPr="009C1480" w14:paraId="21C1AC44" w14:textId="77777777" w:rsidTr="00C81244">
        <w:trPr>
          <w:trHeight w:val="1054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2DF74075" w14:textId="66223DDD" w:rsidR="004752E9" w:rsidRPr="00D33224" w:rsidRDefault="004752E9" w:rsidP="004752E9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 w:rsidRPr="00D33224">
              <w:rPr>
                <w:rStyle w:val="normaltextrun"/>
                <w:b/>
                <w:bCs/>
                <w:i/>
                <w:iCs/>
              </w:rPr>
              <w:lastRenderedPageBreak/>
              <w:t>Kompresy celulozowe</w:t>
            </w:r>
          </w:p>
          <w:p w14:paraId="4D7BE0E0" w14:textId="77777777" w:rsidR="004752E9" w:rsidRPr="00F80D88" w:rsidRDefault="004752E9" w:rsidP="004752E9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  <w:sz w:val="20"/>
                <w:szCs w:val="20"/>
              </w:rPr>
            </w:pPr>
          </w:p>
          <w:p w14:paraId="6891EF5B" w14:textId="1CBF78FD" w:rsidR="004752E9" w:rsidRPr="00F80D88" w:rsidRDefault="004752E9" w:rsidP="004752E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F80D88">
              <w:rPr>
                <w:sz w:val="20"/>
                <w:szCs w:val="20"/>
              </w:rPr>
              <w:t xml:space="preserve">Kompresy niejałowe </w:t>
            </w:r>
            <w:proofErr w:type="spellStart"/>
            <w:r w:rsidRPr="00F80D88">
              <w:rPr>
                <w:sz w:val="20"/>
                <w:szCs w:val="20"/>
              </w:rPr>
              <w:t>Profumed</w:t>
            </w:r>
            <w:proofErr w:type="spellEnd"/>
            <w:r w:rsidRPr="00F80D88">
              <w:rPr>
                <w:sz w:val="20"/>
                <w:szCs w:val="20"/>
              </w:rPr>
              <w:t xml:space="preserve"> 10-warstwowe. Wykonane z celulozy, niepylące. Znajdują się na rolce z perforacją. Stosowane podczas dezynfekcji. Rozmiar pojedynczego kompresu: 4 x 5 cm.</w:t>
            </w:r>
          </w:p>
          <w:p w14:paraId="7C573D0A" w14:textId="11549804" w:rsidR="004752E9" w:rsidRPr="00F80D88" w:rsidRDefault="004752E9" w:rsidP="004752E9">
            <w:pPr>
              <w:shd w:val="clear" w:color="auto" w:fill="FFFFFF"/>
              <w:jc w:val="both"/>
              <w:rPr>
                <w:rStyle w:val="normaltextrun"/>
                <w:sz w:val="20"/>
                <w:szCs w:val="20"/>
              </w:rPr>
            </w:pPr>
            <w:r w:rsidRPr="00F80D88">
              <w:rPr>
                <w:sz w:val="20"/>
                <w:szCs w:val="20"/>
              </w:rPr>
              <w:t>1 opakowanie zawiera 2 x 500 szt.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CDA863" w14:textId="6CC492E5" w:rsidR="004752E9" w:rsidRPr="002D3166" w:rsidRDefault="004752E9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</w:t>
            </w:r>
            <w:r w:rsidR="002D3166">
              <w:rPr>
                <w:sz w:val="20"/>
                <w:szCs w:val="20"/>
              </w:rPr>
              <w:t xml:space="preserve"> opakowanie</w:t>
            </w:r>
          </w:p>
        </w:tc>
      </w:tr>
      <w:tr w:rsidR="004752E9" w:rsidRPr="009C1480" w14:paraId="25D6995D" w14:textId="77777777" w:rsidTr="00C81244">
        <w:trPr>
          <w:trHeight w:val="1283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1C838229" w14:textId="4DFE0ED9" w:rsidR="00A275CA" w:rsidRPr="00D33224" w:rsidRDefault="00A275CA" w:rsidP="004752E9">
            <w:pPr>
              <w:shd w:val="clear" w:color="auto" w:fill="FFFFFF"/>
              <w:jc w:val="center"/>
              <w:rPr>
                <w:b/>
                <w:bCs/>
                <w:i/>
                <w:iCs/>
              </w:rPr>
            </w:pPr>
            <w:r w:rsidRPr="00D33224">
              <w:rPr>
                <w:rStyle w:val="normaltextrun"/>
                <w:b/>
                <w:bCs/>
                <w:i/>
                <w:iCs/>
                <w:color w:val="000000"/>
                <w:bdr w:val="none" w:sz="0" w:space="0" w:color="auto" w:frame="1"/>
              </w:rPr>
              <w:t>Kompresy żelowe ciepło- zimno</w:t>
            </w:r>
          </w:p>
          <w:p w14:paraId="11176801" w14:textId="77777777" w:rsidR="00A275CA" w:rsidRPr="00F80D88" w:rsidRDefault="00A275CA" w:rsidP="00A275CA">
            <w:pPr>
              <w:shd w:val="clear" w:color="auto" w:fill="FFFFFF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0CD00BE9" w14:textId="1266E978" w:rsidR="00A275CA" w:rsidRPr="00F80D88" w:rsidRDefault="00A275CA" w:rsidP="00A275CA">
            <w:pPr>
              <w:shd w:val="clear" w:color="auto" w:fill="FFFFFF"/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80D88">
              <w:rPr>
                <w:sz w:val="20"/>
                <w:szCs w:val="20"/>
              </w:rPr>
              <w:t>Okład w powłoce ochronnej ciepło/zimno typu QMED CARE lub produkt równoważny do wielokrotnego użytku.</w:t>
            </w:r>
            <w:r w:rsidRPr="00F80D88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Wymagane rozmiary i ilości sztuk poniżej:</w:t>
            </w:r>
          </w:p>
          <w:p w14:paraId="2907EDB9" w14:textId="5565EC00" w:rsidR="00A275CA" w:rsidRPr="00F80D88" w:rsidRDefault="00A275CA" w:rsidP="00A275CA">
            <w:pPr>
              <w:pStyle w:val="Akapitzlist"/>
              <w:numPr>
                <w:ilvl w:val="0"/>
                <w:numId w:val="44"/>
              </w:numPr>
              <w:shd w:val="clear" w:color="auto" w:fill="FFFFFF"/>
              <w:rPr>
                <w:sz w:val="20"/>
                <w:szCs w:val="20"/>
              </w:rPr>
            </w:pPr>
            <w:r w:rsidRPr="00F80D88">
              <w:rPr>
                <w:sz w:val="20"/>
                <w:szCs w:val="20"/>
              </w:rPr>
              <w:t>okład rozmiar S – 1 szt. </w:t>
            </w:r>
          </w:p>
          <w:p w14:paraId="30379771" w14:textId="41657B8C" w:rsidR="00A275CA" w:rsidRPr="00F80D88" w:rsidRDefault="00A275CA" w:rsidP="00A275CA">
            <w:pPr>
              <w:pStyle w:val="Akapitzlist"/>
              <w:numPr>
                <w:ilvl w:val="0"/>
                <w:numId w:val="44"/>
              </w:numPr>
              <w:shd w:val="clear" w:color="auto" w:fill="FFFFFF"/>
              <w:rPr>
                <w:sz w:val="20"/>
                <w:szCs w:val="20"/>
              </w:rPr>
            </w:pPr>
            <w:r w:rsidRPr="00F80D88">
              <w:rPr>
                <w:sz w:val="20"/>
                <w:szCs w:val="20"/>
              </w:rPr>
              <w:t>okłady rozmiar M – 3 szt. </w:t>
            </w:r>
          </w:p>
          <w:p w14:paraId="0F2E2721" w14:textId="47324B42" w:rsidR="004752E9" w:rsidRPr="00F80D88" w:rsidRDefault="00A275CA" w:rsidP="00A275CA">
            <w:pPr>
              <w:pStyle w:val="Akapitzlist"/>
              <w:numPr>
                <w:ilvl w:val="0"/>
                <w:numId w:val="44"/>
              </w:numPr>
              <w:shd w:val="clear" w:color="auto" w:fill="FFFFFF"/>
              <w:rPr>
                <w:rStyle w:val="normaltextrun"/>
                <w:sz w:val="20"/>
                <w:szCs w:val="20"/>
              </w:rPr>
            </w:pPr>
            <w:r w:rsidRPr="00F80D88">
              <w:rPr>
                <w:sz w:val="20"/>
                <w:szCs w:val="20"/>
              </w:rPr>
              <w:t>okład rozmiar L – 1 szt.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900F5C" w14:textId="58577858" w:rsidR="004752E9" w:rsidRPr="002D3166" w:rsidRDefault="00A275CA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</w:t>
            </w:r>
            <w:r w:rsidR="002D3166">
              <w:rPr>
                <w:sz w:val="20"/>
                <w:szCs w:val="20"/>
              </w:rPr>
              <w:t xml:space="preserve"> </w:t>
            </w:r>
            <w:r w:rsidR="00AA7671">
              <w:rPr>
                <w:sz w:val="20"/>
                <w:szCs w:val="20"/>
              </w:rPr>
              <w:t>zestaw</w:t>
            </w:r>
          </w:p>
          <w:p w14:paraId="789FCF0A" w14:textId="4FC96C73" w:rsidR="00A275CA" w:rsidRPr="002D3166" w:rsidRDefault="00A275CA" w:rsidP="007B6657">
            <w:pPr>
              <w:jc w:val="center"/>
              <w:rPr>
                <w:sz w:val="20"/>
                <w:szCs w:val="20"/>
              </w:rPr>
            </w:pPr>
          </w:p>
        </w:tc>
      </w:tr>
      <w:tr w:rsidR="004752E9" w:rsidRPr="009C1480" w14:paraId="3102D922" w14:textId="77777777" w:rsidTr="00C81244">
        <w:trPr>
          <w:trHeight w:val="923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13925B88" w14:textId="60757F29" w:rsidR="004752E9" w:rsidRPr="00D33224" w:rsidRDefault="00A275CA" w:rsidP="00D33224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 w:rsidRPr="00D33224">
              <w:rPr>
                <w:rStyle w:val="normaltextrun"/>
                <w:b/>
                <w:bCs/>
                <w:i/>
                <w:iCs/>
              </w:rPr>
              <w:t>Lignina</w:t>
            </w:r>
          </w:p>
          <w:p w14:paraId="034A86FC" w14:textId="77777777" w:rsidR="00A275CA" w:rsidRPr="00F80D88" w:rsidRDefault="00A275CA" w:rsidP="00A275CA">
            <w:pPr>
              <w:shd w:val="clear" w:color="auto" w:fill="FFFFFF"/>
              <w:rPr>
                <w:rStyle w:val="normaltextrun"/>
                <w:b/>
                <w:bCs/>
                <w:i/>
                <w:iCs/>
                <w:sz w:val="20"/>
                <w:szCs w:val="20"/>
              </w:rPr>
            </w:pPr>
          </w:p>
          <w:p w14:paraId="52B8A84D" w14:textId="303541F7" w:rsidR="004752E9" w:rsidRPr="00F80D88" w:rsidRDefault="00A275CA" w:rsidP="00A275CA">
            <w:pPr>
              <w:shd w:val="clear" w:color="auto" w:fill="FFFFFF"/>
              <w:jc w:val="both"/>
              <w:rPr>
                <w:rStyle w:val="normaltextrun"/>
                <w:b/>
                <w:bCs/>
                <w:i/>
                <w:iCs/>
                <w:sz w:val="20"/>
                <w:szCs w:val="20"/>
              </w:rPr>
            </w:pPr>
            <w:r w:rsidRPr="00F80D88">
              <w:rPr>
                <w:rStyle w:val="normaltextrun"/>
                <w:color w:val="000000"/>
                <w:sz w:val="20"/>
                <w:szCs w:val="20"/>
              </w:rPr>
              <w:t>Materiał opatrunkowy (wata celulozowa) służący do miejscowej dezynfekcji skóry przed zabiegami i iniekcjami.</w:t>
            </w:r>
            <w:r w:rsidRPr="00F80D88">
              <w:rPr>
                <w:rStyle w:val="eop"/>
                <w:color w:val="000000"/>
                <w:sz w:val="20"/>
                <w:szCs w:val="20"/>
              </w:rPr>
              <w:t> </w:t>
            </w:r>
            <w:r w:rsidRPr="00F80D88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Chłonna,  niejałowa, nie powoduje podrażnienia skóry ani reakcji alergicznych</w:t>
            </w:r>
            <w:r w:rsidRPr="00F80D88"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Pr="00F80D88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Opakowanie zawiera 5 kg ligniny w płatkach.</w:t>
            </w:r>
            <w:r w:rsidRPr="00F80D88"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1D6D9D" w14:textId="2116F1EF" w:rsidR="004752E9" w:rsidRPr="002D3166" w:rsidRDefault="00A275CA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</w:t>
            </w:r>
            <w:r w:rsidR="002D3166">
              <w:rPr>
                <w:sz w:val="20"/>
                <w:szCs w:val="20"/>
              </w:rPr>
              <w:t xml:space="preserve"> opakowanie</w:t>
            </w:r>
          </w:p>
        </w:tc>
      </w:tr>
      <w:tr w:rsidR="00A275CA" w:rsidRPr="009C1480" w14:paraId="14D07C2A" w14:textId="77777777" w:rsidTr="002D3166">
        <w:trPr>
          <w:trHeight w:val="1026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A81FA27" w14:textId="03B28105" w:rsidR="00A275CA" w:rsidRPr="00D33224" w:rsidRDefault="00F80D88" w:rsidP="00A275CA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</w:rPr>
            </w:pPr>
            <w:r w:rsidRPr="00D33224">
              <w:rPr>
                <w:rStyle w:val="normaltextrun"/>
                <w:b/>
                <w:bCs/>
                <w:i/>
                <w:iCs/>
              </w:rPr>
              <w:t>Oklein</w:t>
            </w:r>
            <w:r w:rsidR="006659A0" w:rsidRPr="00D33224">
              <w:rPr>
                <w:rStyle w:val="normaltextrun"/>
                <w:b/>
                <w:bCs/>
                <w:i/>
                <w:iCs/>
              </w:rPr>
              <w:t>a</w:t>
            </w:r>
            <w:r w:rsidRPr="00D33224">
              <w:rPr>
                <w:rStyle w:val="normaltextrun"/>
                <w:b/>
                <w:bCs/>
                <w:i/>
                <w:iCs/>
              </w:rPr>
              <w:t xml:space="preserve"> do </w:t>
            </w:r>
            <w:proofErr w:type="spellStart"/>
            <w:r w:rsidRPr="00D33224">
              <w:rPr>
                <w:rStyle w:val="normaltextrun"/>
                <w:b/>
                <w:bCs/>
                <w:i/>
                <w:iCs/>
              </w:rPr>
              <w:t>wenflonów</w:t>
            </w:r>
            <w:proofErr w:type="spellEnd"/>
            <w:r w:rsidRPr="00D33224">
              <w:rPr>
                <w:rStyle w:val="normaltextrun"/>
                <w:b/>
                <w:bCs/>
                <w:i/>
                <w:iCs/>
              </w:rPr>
              <w:t xml:space="preserve"> </w:t>
            </w:r>
          </w:p>
          <w:p w14:paraId="0CA97E3A" w14:textId="77777777" w:rsidR="00F80D88" w:rsidRPr="00F80D88" w:rsidRDefault="00F80D88" w:rsidP="00F80D88">
            <w:pPr>
              <w:shd w:val="clear" w:color="auto" w:fill="FFFFFF"/>
              <w:rPr>
                <w:rStyle w:val="normaltextrun"/>
                <w:b/>
                <w:bCs/>
                <w:i/>
                <w:iCs/>
                <w:sz w:val="20"/>
                <w:szCs w:val="20"/>
              </w:rPr>
            </w:pPr>
          </w:p>
          <w:p w14:paraId="374AA6F6" w14:textId="1FA9060F" w:rsidR="00F80D88" w:rsidRPr="002D3166" w:rsidRDefault="00F80D88" w:rsidP="002D3166">
            <w:pPr>
              <w:shd w:val="clear" w:color="auto" w:fill="FFFFFF"/>
              <w:jc w:val="both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r w:rsidRPr="00F80D88">
              <w:rPr>
                <w:rStyle w:val="normaltextrun"/>
                <w:color w:val="000000"/>
                <w:sz w:val="20"/>
                <w:szCs w:val="20"/>
                <w:bdr w:val="none" w:sz="0" w:space="0" w:color="auto" w:frame="1"/>
              </w:rPr>
              <w:t>Sterylny, jałowy plaster do mocowania kaniul z dodatkową podkładką (z opatrunkiem w miejscu iniekcji).</w:t>
            </w:r>
            <w:r w:rsidR="002D3166">
              <w:rPr>
                <w:rStyle w:val="normaltextru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F80D88">
              <w:rPr>
                <w:rStyle w:val="normaltextrun"/>
                <w:sz w:val="20"/>
                <w:szCs w:val="20"/>
              </w:rPr>
              <w:t xml:space="preserve">Plaster do mocowania kaniul, </w:t>
            </w:r>
            <w:proofErr w:type="spellStart"/>
            <w:r w:rsidRPr="00F80D88">
              <w:rPr>
                <w:rStyle w:val="normaltextrun"/>
                <w:sz w:val="20"/>
                <w:szCs w:val="20"/>
              </w:rPr>
              <w:t>wenflonów</w:t>
            </w:r>
            <w:proofErr w:type="spellEnd"/>
            <w:r w:rsidRPr="00F80D88">
              <w:rPr>
                <w:rStyle w:val="normaltextrun"/>
                <w:sz w:val="20"/>
                <w:szCs w:val="20"/>
              </w:rPr>
              <w:t>.</w:t>
            </w:r>
            <w:r w:rsidRPr="00F80D88">
              <w:rPr>
                <w:rStyle w:val="eop"/>
                <w:sz w:val="20"/>
                <w:szCs w:val="20"/>
              </w:rPr>
              <w:t> </w:t>
            </w:r>
            <w:r w:rsidR="002D3166" w:rsidRPr="00F80D88">
              <w:rPr>
                <w:rStyle w:val="normaltextrun"/>
                <w:sz w:val="20"/>
                <w:szCs w:val="20"/>
              </w:rPr>
              <w:t>1 opakowanie zawiera 50szt.</w:t>
            </w:r>
            <w:r w:rsidR="002D3166" w:rsidRPr="00F80D88">
              <w:rPr>
                <w:rStyle w:val="eop"/>
                <w:sz w:val="20"/>
                <w:szCs w:val="20"/>
              </w:rPr>
              <w:t> </w:t>
            </w:r>
          </w:p>
          <w:p w14:paraId="1FDBE9E1" w14:textId="60941A07" w:rsidR="00A275CA" w:rsidRPr="00F80D88" w:rsidRDefault="00F80D88" w:rsidP="00F80D8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Segoe UI" w:hAnsi="Segoe UI" w:cs="Segoe UI"/>
                <w:sz w:val="20"/>
                <w:szCs w:val="20"/>
              </w:rPr>
            </w:pPr>
            <w:r w:rsidRPr="00F80D88">
              <w:rPr>
                <w:rStyle w:val="normaltextrun"/>
                <w:sz w:val="20"/>
                <w:szCs w:val="20"/>
              </w:rPr>
              <w:t>Rozmiar 6x8cm</w:t>
            </w:r>
            <w:r w:rsidRPr="00F80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A8123C" w14:textId="4723FAF1" w:rsidR="00A275CA" w:rsidRPr="002D3166" w:rsidRDefault="00F80D88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100</w:t>
            </w:r>
            <w:r w:rsidR="002D3166">
              <w:rPr>
                <w:sz w:val="20"/>
                <w:szCs w:val="20"/>
              </w:rPr>
              <w:t xml:space="preserve"> opakowań</w:t>
            </w:r>
          </w:p>
        </w:tc>
      </w:tr>
      <w:tr w:rsidR="00A275CA" w:rsidRPr="009C1480" w14:paraId="15569B8F" w14:textId="77777777" w:rsidTr="002D3166">
        <w:trPr>
          <w:trHeight w:val="1045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5F08898F" w14:textId="54772314" w:rsidR="00A275CA" w:rsidRPr="00D33224" w:rsidRDefault="00AC541A" w:rsidP="00A275CA">
            <w:pPr>
              <w:shd w:val="clear" w:color="auto" w:fill="FFFFFF"/>
              <w:jc w:val="center"/>
              <w:rPr>
                <w:b/>
                <w:bCs/>
                <w:i/>
                <w:iCs/>
              </w:rPr>
            </w:pPr>
            <w:r w:rsidRPr="00D33224">
              <w:rPr>
                <w:b/>
                <w:bCs/>
                <w:i/>
                <w:iCs/>
              </w:rPr>
              <w:t>Plaster opatrunkowy włókninowy</w:t>
            </w:r>
          </w:p>
          <w:p w14:paraId="6BA2EC28" w14:textId="77777777" w:rsidR="00AC541A" w:rsidRDefault="00AC541A" w:rsidP="00A275CA">
            <w:pPr>
              <w:shd w:val="clear" w:color="auto" w:fill="FFFFFF"/>
              <w:jc w:val="center"/>
              <w:rPr>
                <w:b/>
                <w:bCs/>
                <w:i/>
                <w:iCs/>
              </w:rPr>
            </w:pPr>
          </w:p>
          <w:p w14:paraId="03305023" w14:textId="04618CBE" w:rsidR="00AC541A" w:rsidRPr="00AC541A" w:rsidRDefault="00AC541A" w:rsidP="00AC541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18"/>
                <w:szCs w:val="18"/>
              </w:rPr>
            </w:pPr>
            <w:r w:rsidRPr="00AC541A">
              <w:rPr>
                <w:rStyle w:val="normaltextrun"/>
                <w:sz w:val="20"/>
                <w:szCs w:val="20"/>
              </w:rPr>
              <w:t>Przylepiec z włókniny przeznaczony do podtrzymywania małych opatrunków, sond i cewników. Pokryty klejem akrylowym, posiada ząbkowane brzegi umożliwiające odrywanie bez pomocy nożyczek. Odpowiedni dla osób ze skórą wrażliwą, skłonną do podrażnień.</w:t>
            </w:r>
            <w:r w:rsidRPr="00AC541A">
              <w:rPr>
                <w:rStyle w:val="eop"/>
                <w:sz w:val="20"/>
                <w:szCs w:val="20"/>
              </w:rPr>
              <w:t> </w:t>
            </w:r>
          </w:p>
          <w:p w14:paraId="072C91CA" w14:textId="5CF85754" w:rsidR="00A275CA" w:rsidRPr="00AC541A" w:rsidRDefault="00AC541A" w:rsidP="00AC541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18"/>
                <w:szCs w:val="18"/>
              </w:rPr>
            </w:pPr>
            <w:r w:rsidRPr="00AC541A">
              <w:rPr>
                <w:rStyle w:val="normaltextrun"/>
                <w:sz w:val="20"/>
                <w:szCs w:val="20"/>
              </w:rPr>
              <w:t xml:space="preserve">Wymiary: </w:t>
            </w:r>
            <w:r w:rsidRPr="00AC541A">
              <w:rPr>
                <w:rStyle w:val="normaltextrun"/>
                <w:i/>
                <w:iCs/>
                <w:sz w:val="20"/>
                <w:szCs w:val="20"/>
              </w:rPr>
              <w:t>2,5 cm x min. 9m</w:t>
            </w:r>
            <w:r w:rsidRPr="00AC541A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E1B7D7" w14:textId="28BFD8F9" w:rsidR="00A275CA" w:rsidRPr="002D3166" w:rsidRDefault="00AC541A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60</w:t>
            </w:r>
            <w:r w:rsidR="002D3166">
              <w:rPr>
                <w:sz w:val="20"/>
                <w:szCs w:val="20"/>
              </w:rPr>
              <w:t xml:space="preserve"> sztuk</w:t>
            </w:r>
          </w:p>
        </w:tc>
      </w:tr>
      <w:tr w:rsidR="00A275CA" w:rsidRPr="009C1480" w14:paraId="37792343" w14:textId="77777777" w:rsidTr="00C81244">
        <w:trPr>
          <w:trHeight w:val="1233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4F655D94" w14:textId="134BFFD0" w:rsidR="00A275CA" w:rsidRDefault="00531108" w:rsidP="00531108">
            <w:pPr>
              <w:shd w:val="clear" w:color="auto" w:fill="FFFFFF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</w:t>
            </w:r>
            <w:r w:rsidRPr="00531108">
              <w:rPr>
                <w:b/>
                <w:bCs/>
                <w:i/>
                <w:iCs/>
              </w:rPr>
              <w:t>łyn do dezynfekcji powierzchni  1 l bez pompki</w:t>
            </w:r>
          </w:p>
          <w:p w14:paraId="1E063F50" w14:textId="77777777" w:rsidR="00531108" w:rsidRDefault="00531108" w:rsidP="00531108">
            <w:pPr>
              <w:shd w:val="clear" w:color="auto" w:fill="FFFFFF"/>
              <w:jc w:val="both"/>
              <w:rPr>
                <w:rStyle w:val="normaltextrun"/>
                <w:b/>
                <w:bCs/>
                <w:i/>
                <w:iCs/>
              </w:rPr>
            </w:pPr>
          </w:p>
          <w:p w14:paraId="125F1FCE" w14:textId="43079849" w:rsidR="00616D99" w:rsidRPr="00531108" w:rsidRDefault="00531108" w:rsidP="005311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18"/>
                <w:szCs w:val="18"/>
              </w:rPr>
            </w:pPr>
            <w:r w:rsidRPr="00531108">
              <w:rPr>
                <w:rStyle w:val="normaltextrun"/>
                <w:sz w:val="20"/>
                <w:szCs w:val="20"/>
              </w:rPr>
              <w:t>Alkoholowy preparat do dezynfekcji powierzchni sprzętu medycznego.</w:t>
            </w:r>
            <w:r w:rsidRPr="00531108">
              <w:rPr>
                <w:rStyle w:val="eop"/>
                <w:sz w:val="20"/>
                <w:szCs w:val="20"/>
              </w:rPr>
              <w:t> </w:t>
            </w:r>
            <w:r w:rsidRPr="00531108">
              <w:rPr>
                <w:rStyle w:val="normaltextrun"/>
                <w:sz w:val="20"/>
                <w:szCs w:val="20"/>
              </w:rPr>
              <w:t>Roztwór gotowy do użycia</w:t>
            </w:r>
            <w:r>
              <w:rPr>
                <w:rStyle w:val="normaltextrun"/>
                <w:sz w:val="20"/>
                <w:szCs w:val="20"/>
              </w:rPr>
              <w:t xml:space="preserve">, </w:t>
            </w:r>
            <w:r w:rsidRPr="00531108">
              <w:rPr>
                <w:rStyle w:val="normaltextrun"/>
                <w:sz w:val="20"/>
                <w:szCs w:val="20"/>
              </w:rPr>
              <w:t xml:space="preserve">szerokie spektrum działania obejmujące bakterie (łącznie z MRSA), </w:t>
            </w:r>
            <w:proofErr w:type="spellStart"/>
            <w:r w:rsidRPr="00531108">
              <w:rPr>
                <w:rStyle w:val="normaltextrun"/>
                <w:sz w:val="20"/>
                <w:szCs w:val="20"/>
              </w:rPr>
              <w:t>Tbc</w:t>
            </w:r>
            <w:proofErr w:type="spellEnd"/>
            <w:r w:rsidRPr="00531108">
              <w:rPr>
                <w:rStyle w:val="normaltextrun"/>
                <w:sz w:val="20"/>
                <w:szCs w:val="20"/>
              </w:rPr>
              <w:t xml:space="preserve">, grzyby, wszystkie wirusy osłonione (łącznie z HBV, HCV, HIV) </w:t>
            </w:r>
            <w:proofErr w:type="spellStart"/>
            <w:r w:rsidRPr="00531108">
              <w:rPr>
                <w:rStyle w:val="normaltextrun"/>
                <w:sz w:val="20"/>
                <w:szCs w:val="20"/>
              </w:rPr>
              <w:t>Adeno</w:t>
            </w:r>
            <w:proofErr w:type="spellEnd"/>
            <w:r w:rsidRPr="00531108">
              <w:rPr>
                <w:rStyle w:val="normaltextrun"/>
                <w:sz w:val="20"/>
                <w:szCs w:val="20"/>
              </w:rPr>
              <w:t xml:space="preserve">, </w:t>
            </w:r>
            <w:proofErr w:type="spellStart"/>
            <w:r w:rsidRPr="00531108">
              <w:rPr>
                <w:rStyle w:val="normaltextrun"/>
                <w:sz w:val="20"/>
                <w:szCs w:val="20"/>
              </w:rPr>
              <w:t>Papova</w:t>
            </w:r>
            <w:proofErr w:type="spellEnd"/>
            <w:r w:rsidRPr="00531108">
              <w:rPr>
                <w:rStyle w:val="normaltextrun"/>
                <w:sz w:val="20"/>
                <w:szCs w:val="20"/>
              </w:rPr>
              <w:t>, Rota</w:t>
            </w:r>
            <w:r>
              <w:rPr>
                <w:rStyle w:val="normaltextrun"/>
                <w:sz w:val="20"/>
                <w:szCs w:val="20"/>
              </w:rPr>
              <w:t>. P</w:t>
            </w:r>
            <w:r w:rsidRPr="00531108">
              <w:rPr>
                <w:rStyle w:val="normaltextrun"/>
                <w:sz w:val="20"/>
                <w:szCs w:val="20"/>
              </w:rPr>
              <w:t>reparat wolny od aldehydów</w:t>
            </w:r>
            <w:r>
              <w:rPr>
                <w:rStyle w:val="normaltextrun"/>
                <w:sz w:val="20"/>
                <w:szCs w:val="20"/>
              </w:rPr>
              <w:t>. K</w:t>
            </w:r>
            <w:r w:rsidRPr="00531108">
              <w:rPr>
                <w:rStyle w:val="normaltextrun"/>
                <w:sz w:val="20"/>
                <w:szCs w:val="20"/>
              </w:rPr>
              <w:t>rótki czas działania,</w:t>
            </w:r>
            <w:r>
              <w:rPr>
                <w:rStyle w:val="eop"/>
              </w:rPr>
              <w:t xml:space="preserve"> d</w:t>
            </w:r>
            <w:r w:rsidRPr="00531108">
              <w:rPr>
                <w:rStyle w:val="normaltextrun"/>
                <w:sz w:val="20"/>
                <w:szCs w:val="20"/>
              </w:rPr>
              <w:t>obra tolerancja materiałowa</w:t>
            </w:r>
            <w:r>
              <w:rPr>
                <w:rStyle w:val="normaltextru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53C9FF" w14:textId="07C956FB" w:rsidR="00A275CA" w:rsidRPr="002D3166" w:rsidRDefault="00531108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6</w:t>
            </w:r>
            <w:r w:rsidR="002D3166">
              <w:rPr>
                <w:sz w:val="20"/>
                <w:szCs w:val="20"/>
              </w:rPr>
              <w:t xml:space="preserve"> sztuk</w:t>
            </w:r>
          </w:p>
        </w:tc>
      </w:tr>
      <w:tr w:rsidR="00616D99" w:rsidRPr="009C1480" w14:paraId="3C3FA37D" w14:textId="77777777" w:rsidTr="00C81244">
        <w:trPr>
          <w:trHeight w:val="1722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CF8798B" w14:textId="429CC55B" w:rsidR="00616D99" w:rsidRPr="00D33224" w:rsidRDefault="006659A0" w:rsidP="00A275CA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D33224">
              <w:rPr>
                <w:rStyle w:val="normaltextrun"/>
                <w:b/>
                <w:bCs/>
                <w:i/>
                <w:iCs/>
                <w:color w:val="000000"/>
                <w:shd w:val="clear" w:color="auto" w:fill="FFFFFF"/>
              </w:rPr>
              <w:t>Płyn do dezynfekcji powierzchni z atomizerem</w:t>
            </w:r>
          </w:p>
          <w:p w14:paraId="6231918E" w14:textId="77777777" w:rsidR="006659A0" w:rsidRDefault="006659A0" w:rsidP="006659A0">
            <w:pPr>
              <w:shd w:val="clear" w:color="auto" w:fill="FFFFFF"/>
              <w:rPr>
                <w:rStyle w:val="normaltextrun"/>
                <w:rFonts w:ascii="Helvetica" w:hAnsi="Helvetica" w:cs="Helvetica"/>
                <w:i/>
                <w:iCs/>
                <w:color w:val="000000"/>
                <w:shd w:val="clear" w:color="auto" w:fill="FFFFFF"/>
              </w:rPr>
            </w:pPr>
          </w:p>
          <w:p w14:paraId="67979ACF" w14:textId="22494ED6" w:rsidR="006659A0" w:rsidRDefault="006659A0" w:rsidP="006659A0">
            <w:pPr>
              <w:shd w:val="clear" w:color="auto" w:fill="FFFFFF"/>
              <w:jc w:val="both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6659A0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Płyn do dezynfekcji małych powierzchni sprzętu medycznego: łóżek i foteli zabiegowych, aparatury medycznej i operacyjnej, sprzętu rehabilitacyjnego, szafek pacjenta, blatów oraz innych trudno dostępnych powierzchni. Preparat można stosować do przedmiotów mających kontakt z żywnością. Polecany do dezynfekcji końcówek stomatologicznych przed procesem sterylizacji oraz łyżek protetycznych i wycisków silikonowych. Preparat nie zawiera aldehydu i fenolu.</w:t>
            </w: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EE7B371" w14:textId="32140032" w:rsidR="00616D99" w:rsidRDefault="006659A0" w:rsidP="006659A0">
            <w:pPr>
              <w:shd w:val="clear" w:color="auto" w:fill="FFFFFF"/>
              <w:jc w:val="both"/>
              <w:rPr>
                <w:rStyle w:val="normaltextrun"/>
                <w:b/>
                <w:bCs/>
                <w:i/>
                <w:iCs/>
              </w:rPr>
            </w:pPr>
            <w: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Pojemność – 1 l.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DBB1C5" w14:textId="154EAE94" w:rsidR="00616D99" w:rsidRPr="002D3166" w:rsidRDefault="006659A0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15</w:t>
            </w:r>
            <w:r w:rsidR="002D3166">
              <w:rPr>
                <w:sz w:val="20"/>
                <w:szCs w:val="20"/>
              </w:rPr>
              <w:t xml:space="preserve"> sztuk</w:t>
            </w:r>
          </w:p>
        </w:tc>
      </w:tr>
      <w:tr w:rsidR="00B15644" w:rsidRPr="009C1480" w14:paraId="55D140EE" w14:textId="77777777" w:rsidTr="00C81244">
        <w:trPr>
          <w:trHeight w:val="969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0D3D575E" w14:textId="2A31DDC0" w:rsidR="00B15644" w:rsidRPr="00472FA7" w:rsidRDefault="00D33224" w:rsidP="00A275CA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472FA7">
              <w:rPr>
                <w:rStyle w:val="normaltextrun"/>
                <w:b/>
                <w:bCs/>
                <w:i/>
                <w:iCs/>
                <w:color w:val="000000"/>
              </w:rPr>
              <w:t>P</w:t>
            </w:r>
            <w:r w:rsidR="00B15644" w:rsidRPr="00472FA7">
              <w:rPr>
                <w:rStyle w:val="normaltextrun"/>
                <w:b/>
                <w:bCs/>
                <w:i/>
                <w:iCs/>
                <w:color w:val="000000"/>
              </w:rPr>
              <w:t>łyn do dezynfekcji rąk kanister 5 l</w:t>
            </w:r>
          </w:p>
          <w:p w14:paraId="080B3DEB" w14:textId="77777777" w:rsidR="00B15644" w:rsidRPr="00472FA7" w:rsidRDefault="00B15644" w:rsidP="00A275CA">
            <w:pPr>
              <w:shd w:val="clear" w:color="auto" w:fill="FFFFFF"/>
              <w:jc w:val="center"/>
              <w:rPr>
                <w:rStyle w:val="normaltextrun"/>
                <w:b/>
                <w:bCs/>
                <w:i/>
                <w:iCs/>
                <w:color w:val="000000"/>
                <w:shd w:val="clear" w:color="auto" w:fill="FFFFFF"/>
              </w:rPr>
            </w:pPr>
          </w:p>
          <w:p w14:paraId="1CF54136" w14:textId="5C87A48A" w:rsidR="00B15644" w:rsidRPr="00472FA7" w:rsidRDefault="00B15644" w:rsidP="00B1564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18"/>
                <w:szCs w:val="18"/>
              </w:rPr>
            </w:pPr>
            <w:r w:rsidRPr="00472FA7">
              <w:rPr>
                <w:rStyle w:val="normaltextrun"/>
                <w:sz w:val="20"/>
                <w:szCs w:val="20"/>
              </w:rPr>
              <w:t>Chirurgiczna dezynfekcja rąk, dezynfekcja nieuszkodzonej skóry i wyrobów medycznych odpornych na działanie alkoholi.</w:t>
            </w:r>
            <w:r w:rsidRPr="00472FA7">
              <w:rPr>
                <w:rStyle w:val="eop"/>
                <w:sz w:val="20"/>
                <w:szCs w:val="20"/>
              </w:rPr>
              <w:t> </w:t>
            </w:r>
            <w:r w:rsidRPr="00472FA7">
              <w:rPr>
                <w:rStyle w:val="normaltextrun"/>
                <w:sz w:val="20"/>
                <w:szCs w:val="20"/>
              </w:rPr>
              <w:t>Zawiera substancję czynną etanol 96%</w:t>
            </w:r>
            <w:r w:rsidRPr="00472FA7">
              <w:rPr>
                <w:rStyle w:val="eop"/>
                <w:sz w:val="20"/>
                <w:szCs w:val="20"/>
              </w:rPr>
              <w:t xml:space="preserve">. Posiada </w:t>
            </w:r>
            <w:r w:rsidRPr="00472FA7">
              <w:rPr>
                <w:rStyle w:val="normaltextrun"/>
                <w:sz w:val="20"/>
                <w:szCs w:val="20"/>
              </w:rPr>
              <w:t>szerokie spektrum bójcze. Wykazuje działanie natychmiastowe i przedłużone</w:t>
            </w:r>
            <w:r w:rsidRPr="00472FA7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D37236" w14:textId="7C070E81" w:rsidR="00B15644" w:rsidRPr="002D3166" w:rsidRDefault="00B15644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3</w:t>
            </w:r>
            <w:r w:rsidR="002D3166">
              <w:rPr>
                <w:sz w:val="20"/>
                <w:szCs w:val="20"/>
              </w:rPr>
              <w:t xml:space="preserve"> sztuki</w:t>
            </w:r>
          </w:p>
        </w:tc>
      </w:tr>
      <w:tr w:rsidR="00B15644" w:rsidRPr="009C1480" w14:paraId="6D3D2E7D" w14:textId="77777777" w:rsidTr="002D3166">
        <w:trPr>
          <w:trHeight w:val="1237"/>
          <w:jc w:val="center"/>
        </w:trPr>
        <w:tc>
          <w:tcPr>
            <w:tcW w:w="8500" w:type="dxa"/>
            <w:shd w:val="clear" w:color="auto" w:fill="auto"/>
            <w:vAlign w:val="center"/>
          </w:tcPr>
          <w:p w14:paraId="5331108D" w14:textId="6602823A" w:rsidR="004538F9" w:rsidRPr="00472FA7" w:rsidRDefault="004538F9" w:rsidP="004538F9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</w:rPr>
            </w:pPr>
            <w:r w:rsidRPr="00472FA7">
              <w:rPr>
                <w:b/>
                <w:bCs/>
                <w:i/>
                <w:iCs/>
                <w:color w:val="000000"/>
              </w:rPr>
              <w:t>Płyn do szybkiej dezynfekcji rąk i skóry, butelka 250 ml ze spryskiwaczem</w:t>
            </w:r>
          </w:p>
          <w:p w14:paraId="1C54CB97" w14:textId="77777777" w:rsidR="004538F9" w:rsidRPr="00472FA7" w:rsidRDefault="004538F9" w:rsidP="004538F9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</w:rPr>
            </w:pPr>
            <w:r w:rsidRPr="00472FA7">
              <w:rPr>
                <w:b/>
                <w:bCs/>
                <w:i/>
                <w:iCs/>
                <w:color w:val="000000"/>
              </w:rPr>
              <w:t> </w:t>
            </w:r>
          </w:p>
          <w:p w14:paraId="6E122BA3" w14:textId="4D166CAE" w:rsidR="004538F9" w:rsidRPr="00472FA7" w:rsidRDefault="004538F9" w:rsidP="004538F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472FA7">
              <w:rPr>
                <w:color w:val="000000"/>
                <w:sz w:val="20"/>
                <w:szCs w:val="20"/>
              </w:rPr>
              <w:t>Chirurgiczna dezynfekcja rąk, dezynfekcja nieuszkodzonej skóry i wyrobów medycznych odpornych na działanie alkoholi. Substancja czynna 79.9g etanol 96%, zapach (kwas mlekowy, woda oczyszczona)</w:t>
            </w:r>
            <w:r w:rsidR="008C6A4B">
              <w:rPr>
                <w:color w:val="000000"/>
                <w:sz w:val="20"/>
                <w:szCs w:val="20"/>
              </w:rPr>
              <w:t>.</w:t>
            </w:r>
          </w:p>
          <w:p w14:paraId="30D2C5E6" w14:textId="5AEA5857" w:rsidR="00B15644" w:rsidRPr="00472FA7" w:rsidRDefault="004538F9" w:rsidP="004538F9">
            <w:pPr>
              <w:shd w:val="clear" w:color="auto" w:fill="FFFFFF"/>
              <w:jc w:val="both"/>
              <w:rPr>
                <w:rStyle w:val="normaltextrun"/>
                <w:color w:val="000000"/>
                <w:sz w:val="20"/>
                <w:szCs w:val="20"/>
              </w:rPr>
            </w:pPr>
            <w:r w:rsidRPr="00472FA7">
              <w:rPr>
                <w:color w:val="000000"/>
                <w:sz w:val="20"/>
                <w:szCs w:val="20"/>
              </w:rPr>
              <w:t>Szerokie spektrum bójcze, gotowy do użycia  Wykazuje działanie natychmiastowe i przedłużone.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FEE252" w14:textId="04C27282" w:rsidR="00B15644" w:rsidRPr="002D3166" w:rsidRDefault="004538F9" w:rsidP="007B6657">
            <w:pPr>
              <w:jc w:val="center"/>
              <w:rPr>
                <w:sz w:val="20"/>
                <w:szCs w:val="20"/>
              </w:rPr>
            </w:pPr>
            <w:r w:rsidRPr="002D3166">
              <w:rPr>
                <w:sz w:val="20"/>
                <w:szCs w:val="20"/>
              </w:rPr>
              <w:t>30</w:t>
            </w:r>
            <w:r w:rsidR="002D3166">
              <w:rPr>
                <w:sz w:val="20"/>
                <w:szCs w:val="20"/>
              </w:rPr>
              <w:t xml:space="preserve"> sztuk</w:t>
            </w:r>
          </w:p>
        </w:tc>
      </w:tr>
      <w:bookmarkEnd w:id="4"/>
    </w:tbl>
    <w:p w14:paraId="6112572D" w14:textId="77777777" w:rsidR="00E82205" w:rsidRPr="009C1480" w:rsidRDefault="00E82205" w:rsidP="009C1480">
      <w:pPr>
        <w:tabs>
          <w:tab w:val="left" w:pos="284"/>
        </w:tabs>
        <w:ind w:left="-284"/>
        <w:jc w:val="both"/>
      </w:pPr>
    </w:p>
    <w:sectPr w:rsidR="00E82205" w:rsidRPr="009C1480" w:rsidSect="00DA7BCA">
      <w:headerReference w:type="default" r:id="rId8"/>
      <w:footerReference w:type="default" r:id="rId9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5BE85ED2" w14:textId="77777777" w:rsidR="00F83222" w:rsidRDefault="00F83222" w:rsidP="00F83222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Sekcja Zamówień i Logistyki, Dział Administracyjno-Gospodarczy</w:t>
            </w:r>
          </w:p>
          <w:p w14:paraId="7C8A78B9" w14:textId="77777777" w:rsidR="00F83222" w:rsidRDefault="00F83222" w:rsidP="00F83222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Akademia Nauk Stosowanych </w:t>
            </w:r>
            <w:r w:rsidRPr="0003058C">
              <w:rPr>
                <w:i/>
                <w:sz w:val="14"/>
                <w:szCs w:val="14"/>
              </w:rPr>
              <w:t>w Elblągu</w:t>
            </w:r>
          </w:p>
          <w:p w14:paraId="67465AA0" w14:textId="77777777" w:rsidR="00F83222" w:rsidRPr="0003058C" w:rsidRDefault="00F83222" w:rsidP="00F83222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ul. Wojska Polskiego 1, 82-300 Elbląg</w:t>
            </w:r>
          </w:p>
          <w:p w14:paraId="110F8B10" w14:textId="77777777" w:rsidR="00F83222" w:rsidRPr="0003058C" w:rsidRDefault="00F83222" w:rsidP="00F83222">
            <w:pPr>
              <w:jc w:val="center"/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</w:pPr>
            <w:proofErr w:type="spellStart"/>
            <w:r w:rsidRPr="0003058C">
              <w:rPr>
                <w:bCs/>
                <w:i/>
                <w:sz w:val="14"/>
                <w:szCs w:val="14"/>
                <w:lang w:val="de-DE"/>
              </w:rPr>
              <w:t>tel</w:t>
            </w:r>
            <w:proofErr w:type="spellEnd"/>
            <w:r w:rsidRPr="0003058C">
              <w:rPr>
                <w:i/>
                <w:sz w:val="14"/>
                <w:szCs w:val="14"/>
                <w:lang w:val="en-US"/>
              </w:rPr>
              <w:t xml:space="preserve">. 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 xml:space="preserve">55 629 05 53   e-mail: </w:t>
            </w:r>
            <w:r>
              <w:fldChar w:fldCharType="begin"/>
            </w:r>
            <w:r w:rsidRPr="007B3544">
              <w:rPr>
                <w:lang w:val="en-US"/>
              </w:rPr>
              <w:instrText>HYPERLINK "mailto:zp@ans-elblag.pl"</w:instrText>
            </w:r>
            <w:r>
              <w:fldChar w:fldCharType="separate"/>
            </w:r>
            <w:r w:rsidRPr="00F5405D">
              <w:rPr>
                <w:rStyle w:val="Hipercze"/>
                <w:i/>
                <w:sz w:val="14"/>
                <w:szCs w:val="14"/>
                <w:lang w:val="en-US"/>
              </w:rPr>
              <w:t>zp@ans-elblag.pl</w:t>
            </w:r>
            <w:r>
              <w:rPr>
                <w:rStyle w:val="Hipercze"/>
                <w:i/>
                <w:sz w:val="14"/>
                <w:szCs w:val="14"/>
                <w:lang w:val="en-US"/>
              </w:rPr>
              <w:fldChar w:fldCharType="end"/>
            </w:r>
            <w:r w:rsidRPr="0003058C"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  <w:t xml:space="preserve"> </w:t>
            </w:r>
          </w:p>
          <w:p w14:paraId="1C569D9C" w14:textId="77777777" w:rsidR="00F83222" w:rsidRPr="00F83222" w:rsidRDefault="00F83222" w:rsidP="00F83222">
            <w:pPr>
              <w:rPr>
                <w:lang w:val="en-US"/>
              </w:rPr>
            </w:pPr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3C75FB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12F28A6"/>
    <w:multiLevelType w:val="multilevel"/>
    <w:tmpl w:val="6AB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5A5972"/>
    <w:multiLevelType w:val="multilevel"/>
    <w:tmpl w:val="5646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AD6453"/>
    <w:multiLevelType w:val="multilevel"/>
    <w:tmpl w:val="1FA2E7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260E3E"/>
    <w:multiLevelType w:val="multilevel"/>
    <w:tmpl w:val="1C0C3B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3E71A5"/>
    <w:multiLevelType w:val="multilevel"/>
    <w:tmpl w:val="41444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82091F"/>
    <w:multiLevelType w:val="multilevel"/>
    <w:tmpl w:val="5B02E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BC415D"/>
    <w:multiLevelType w:val="multilevel"/>
    <w:tmpl w:val="8A345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D745D19"/>
    <w:multiLevelType w:val="multilevel"/>
    <w:tmpl w:val="8EFA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10716D"/>
    <w:multiLevelType w:val="multilevel"/>
    <w:tmpl w:val="77FA1AA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190A4F6B"/>
    <w:multiLevelType w:val="multilevel"/>
    <w:tmpl w:val="FC8E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DEB6DC3"/>
    <w:multiLevelType w:val="multilevel"/>
    <w:tmpl w:val="34E2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674FB3"/>
    <w:multiLevelType w:val="multilevel"/>
    <w:tmpl w:val="AEA8D9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687B23"/>
    <w:multiLevelType w:val="multilevel"/>
    <w:tmpl w:val="A7166D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F63FA5"/>
    <w:multiLevelType w:val="multilevel"/>
    <w:tmpl w:val="C640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82405F"/>
    <w:multiLevelType w:val="multilevel"/>
    <w:tmpl w:val="5A9811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5B2755"/>
    <w:multiLevelType w:val="multilevel"/>
    <w:tmpl w:val="26587A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0D5D20"/>
    <w:multiLevelType w:val="multilevel"/>
    <w:tmpl w:val="C824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8186AFD"/>
    <w:multiLevelType w:val="hybridMultilevel"/>
    <w:tmpl w:val="78B08E4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2D3A3D23"/>
    <w:multiLevelType w:val="multilevel"/>
    <w:tmpl w:val="5FAE2F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1B2443"/>
    <w:multiLevelType w:val="multilevel"/>
    <w:tmpl w:val="CFF6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B05034"/>
    <w:multiLevelType w:val="multilevel"/>
    <w:tmpl w:val="3BA47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2C6788"/>
    <w:multiLevelType w:val="multilevel"/>
    <w:tmpl w:val="1E64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76E4249"/>
    <w:multiLevelType w:val="multilevel"/>
    <w:tmpl w:val="644C57B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B611C9"/>
    <w:multiLevelType w:val="multilevel"/>
    <w:tmpl w:val="0ED8BF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458711C6"/>
    <w:multiLevelType w:val="multilevel"/>
    <w:tmpl w:val="03AC57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6A4DBC"/>
    <w:multiLevelType w:val="multilevel"/>
    <w:tmpl w:val="C84223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AD64A0"/>
    <w:multiLevelType w:val="multilevel"/>
    <w:tmpl w:val="5848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D1B4C54"/>
    <w:multiLevelType w:val="multilevel"/>
    <w:tmpl w:val="04AA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B02F2A"/>
    <w:multiLevelType w:val="multilevel"/>
    <w:tmpl w:val="178826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9452DF"/>
    <w:multiLevelType w:val="multilevel"/>
    <w:tmpl w:val="E156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20B2B9C"/>
    <w:multiLevelType w:val="multilevel"/>
    <w:tmpl w:val="83CC8B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BED4B9A"/>
    <w:multiLevelType w:val="multilevel"/>
    <w:tmpl w:val="363E5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EF8214A"/>
    <w:multiLevelType w:val="multilevel"/>
    <w:tmpl w:val="A46C632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C321C7"/>
    <w:multiLevelType w:val="multilevel"/>
    <w:tmpl w:val="0D8855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0F3543"/>
    <w:multiLevelType w:val="hybridMultilevel"/>
    <w:tmpl w:val="5030A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8500A7A"/>
    <w:multiLevelType w:val="multilevel"/>
    <w:tmpl w:val="5A585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D10594"/>
    <w:multiLevelType w:val="multilevel"/>
    <w:tmpl w:val="51B8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56B6835"/>
    <w:multiLevelType w:val="multilevel"/>
    <w:tmpl w:val="00AC3E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DE16D6"/>
    <w:multiLevelType w:val="multilevel"/>
    <w:tmpl w:val="A45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AE476A"/>
    <w:multiLevelType w:val="multilevel"/>
    <w:tmpl w:val="02AA8AC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FE747B"/>
    <w:multiLevelType w:val="multilevel"/>
    <w:tmpl w:val="BE9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EA00F4"/>
    <w:multiLevelType w:val="multilevel"/>
    <w:tmpl w:val="734CBE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6000512">
    <w:abstractNumId w:val="40"/>
  </w:num>
  <w:num w:numId="2" w16cid:durableId="20788580">
    <w:abstractNumId w:val="42"/>
  </w:num>
  <w:num w:numId="3" w16cid:durableId="2103063309">
    <w:abstractNumId w:val="19"/>
  </w:num>
  <w:num w:numId="4" w16cid:durableId="1329670424">
    <w:abstractNumId w:val="18"/>
  </w:num>
  <w:num w:numId="5" w16cid:durableId="2141193071">
    <w:abstractNumId w:val="41"/>
  </w:num>
  <w:num w:numId="6" w16cid:durableId="40441578">
    <w:abstractNumId w:val="33"/>
  </w:num>
  <w:num w:numId="7" w16cid:durableId="1053847122">
    <w:abstractNumId w:val="36"/>
  </w:num>
  <w:num w:numId="8" w16cid:durableId="874579506">
    <w:abstractNumId w:val="30"/>
  </w:num>
  <w:num w:numId="9" w16cid:durableId="952518898">
    <w:abstractNumId w:val="44"/>
  </w:num>
  <w:num w:numId="10" w16cid:durableId="1147630511">
    <w:abstractNumId w:val="22"/>
  </w:num>
  <w:num w:numId="11" w16cid:durableId="219902142">
    <w:abstractNumId w:val="29"/>
  </w:num>
  <w:num w:numId="12" w16cid:durableId="1968703988">
    <w:abstractNumId w:val="16"/>
  </w:num>
  <w:num w:numId="13" w16cid:durableId="1314020216">
    <w:abstractNumId w:val="38"/>
  </w:num>
  <w:num w:numId="14" w16cid:durableId="186725325">
    <w:abstractNumId w:val="35"/>
  </w:num>
  <w:num w:numId="15" w16cid:durableId="331446989">
    <w:abstractNumId w:val="15"/>
  </w:num>
  <w:num w:numId="16" w16cid:durableId="1595090108">
    <w:abstractNumId w:val="26"/>
  </w:num>
  <w:num w:numId="17" w16cid:durableId="1488941068">
    <w:abstractNumId w:val="6"/>
  </w:num>
  <w:num w:numId="18" w16cid:durableId="783840674">
    <w:abstractNumId w:val="11"/>
  </w:num>
  <w:num w:numId="19" w16cid:durableId="595022085">
    <w:abstractNumId w:val="24"/>
  </w:num>
  <w:num w:numId="20" w16cid:durableId="281309444">
    <w:abstractNumId w:val="37"/>
  </w:num>
  <w:num w:numId="21" w16cid:durableId="930965561">
    <w:abstractNumId w:val="7"/>
  </w:num>
  <w:num w:numId="22" w16cid:durableId="208877825">
    <w:abstractNumId w:val="46"/>
  </w:num>
  <w:num w:numId="23" w16cid:durableId="1075012082">
    <w:abstractNumId w:val="5"/>
  </w:num>
  <w:num w:numId="24" w16cid:durableId="1285771592">
    <w:abstractNumId w:val="27"/>
  </w:num>
  <w:num w:numId="25" w16cid:durableId="2139448494">
    <w:abstractNumId w:val="8"/>
  </w:num>
  <w:num w:numId="26" w16cid:durableId="1826126514">
    <w:abstractNumId w:val="48"/>
  </w:num>
  <w:num w:numId="27" w16cid:durableId="1620182722">
    <w:abstractNumId w:val="17"/>
  </w:num>
  <w:num w:numId="28" w16cid:durableId="1967084702">
    <w:abstractNumId w:val="45"/>
  </w:num>
  <w:num w:numId="29" w16cid:durableId="666175886">
    <w:abstractNumId w:val="3"/>
  </w:num>
  <w:num w:numId="30" w16cid:durableId="864101075">
    <w:abstractNumId w:val="47"/>
  </w:num>
  <w:num w:numId="31" w16cid:durableId="1981567466">
    <w:abstractNumId w:val="14"/>
  </w:num>
  <w:num w:numId="32" w16cid:durableId="771165969">
    <w:abstractNumId w:val="43"/>
  </w:num>
  <w:num w:numId="33" w16cid:durableId="90492345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79869229">
    <w:abstractNumId w:val="12"/>
  </w:num>
  <w:num w:numId="35" w16cid:durableId="1899627934">
    <w:abstractNumId w:val="21"/>
  </w:num>
  <w:num w:numId="36" w16cid:durableId="1974098543">
    <w:abstractNumId w:val="4"/>
  </w:num>
  <w:num w:numId="37" w16cid:durableId="482695509">
    <w:abstractNumId w:val="20"/>
  </w:num>
  <w:num w:numId="38" w16cid:durableId="1408576949">
    <w:abstractNumId w:val="31"/>
  </w:num>
  <w:num w:numId="39" w16cid:durableId="930894855">
    <w:abstractNumId w:val="13"/>
  </w:num>
  <w:num w:numId="40" w16cid:durableId="1471362999">
    <w:abstractNumId w:val="9"/>
  </w:num>
  <w:num w:numId="41" w16cid:durableId="110633329">
    <w:abstractNumId w:val="25"/>
  </w:num>
  <w:num w:numId="42" w16cid:durableId="731656795">
    <w:abstractNumId w:val="34"/>
  </w:num>
  <w:num w:numId="43" w16cid:durableId="852576133">
    <w:abstractNumId w:val="10"/>
  </w:num>
  <w:num w:numId="44" w16cid:durableId="1729264999">
    <w:abstractNumId w:val="39"/>
  </w:num>
  <w:num w:numId="45" w16cid:durableId="76755435">
    <w:abstractNumId w:val="32"/>
  </w:num>
  <w:num w:numId="46" w16cid:durableId="1872298996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BB2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838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663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4F68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16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57E84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5FB"/>
    <w:rsid w:val="003C7769"/>
    <w:rsid w:val="003C7A54"/>
    <w:rsid w:val="003D0CAD"/>
    <w:rsid w:val="003D0FF6"/>
    <w:rsid w:val="003D11B4"/>
    <w:rsid w:val="003D11BA"/>
    <w:rsid w:val="003D11FC"/>
    <w:rsid w:val="003D1878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635D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6D2D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38F9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2FA7"/>
    <w:rsid w:val="004730BA"/>
    <w:rsid w:val="00473E4C"/>
    <w:rsid w:val="00475075"/>
    <w:rsid w:val="004752B7"/>
    <w:rsid w:val="004752E9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108"/>
    <w:rsid w:val="00531414"/>
    <w:rsid w:val="0053160D"/>
    <w:rsid w:val="005320A0"/>
    <w:rsid w:val="00532C2E"/>
    <w:rsid w:val="005334F8"/>
    <w:rsid w:val="00534226"/>
    <w:rsid w:val="00535518"/>
    <w:rsid w:val="00535FA5"/>
    <w:rsid w:val="00541044"/>
    <w:rsid w:val="0054168A"/>
    <w:rsid w:val="005422C6"/>
    <w:rsid w:val="0054637D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3B34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6D99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59A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87B38"/>
    <w:rsid w:val="006917B2"/>
    <w:rsid w:val="00692A8D"/>
    <w:rsid w:val="00695151"/>
    <w:rsid w:val="00695A44"/>
    <w:rsid w:val="00695ADE"/>
    <w:rsid w:val="006962FE"/>
    <w:rsid w:val="00696781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18F7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544"/>
    <w:rsid w:val="007B38C1"/>
    <w:rsid w:val="007B4AE4"/>
    <w:rsid w:val="007B4DBD"/>
    <w:rsid w:val="007B53EB"/>
    <w:rsid w:val="007B5752"/>
    <w:rsid w:val="007B58C0"/>
    <w:rsid w:val="007B5D02"/>
    <w:rsid w:val="007B6005"/>
    <w:rsid w:val="007B6657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4794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A4B"/>
    <w:rsid w:val="008C6D71"/>
    <w:rsid w:val="008D01A7"/>
    <w:rsid w:val="008D0282"/>
    <w:rsid w:val="008D0E5E"/>
    <w:rsid w:val="008D1A66"/>
    <w:rsid w:val="008D1E98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9F8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304D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275CA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A7671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41A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1244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C7B53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3224"/>
    <w:rsid w:val="00D34141"/>
    <w:rsid w:val="00D346A4"/>
    <w:rsid w:val="00D34A65"/>
    <w:rsid w:val="00D372AC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C7CF1"/>
    <w:rsid w:val="00DD0D88"/>
    <w:rsid w:val="00DD18F1"/>
    <w:rsid w:val="00DD2457"/>
    <w:rsid w:val="00DD54D8"/>
    <w:rsid w:val="00DD56A8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675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0FBF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0D88"/>
    <w:rsid w:val="00F822F2"/>
    <w:rsid w:val="00F82368"/>
    <w:rsid w:val="00F8280A"/>
    <w:rsid w:val="00F83222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3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uiPriority w:val="99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ny"/>
    <w:rsid w:val="008D1E9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8D1E98"/>
  </w:style>
  <w:style w:type="character" w:customStyle="1" w:styleId="eop">
    <w:name w:val="eop"/>
    <w:basedOn w:val="Domylnaczcionkaakapitu"/>
    <w:rsid w:val="008D1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</Pages>
  <Words>727</Words>
  <Characters>4716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Kamila Snochowska</cp:lastModifiedBy>
  <cp:revision>107</cp:revision>
  <cp:lastPrinted>2024-10-17T10:27:00Z</cp:lastPrinted>
  <dcterms:created xsi:type="dcterms:W3CDTF">2021-10-22T10:48:00Z</dcterms:created>
  <dcterms:modified xsi:type="dcterms:W3CDTF">2024-10-17T10:27:00Z</dcterms:modified>
</cp:coreProperties>
</file>