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28338" w14:textId="71FF24A6" w:rsidR="00EA509B" w:rsidRPr="004A1E02" w:rsidRDefault="00D57DFE" w:rsidP="00673592">
      <w:pPr>
        <w:tabs>
          <w:tab w:val="left" w:pos="426"/>
        </w:tabs>
        <w:ind w:left="426"/>
        <w:jc w:val="right"/>
        <w:rPr>
          <w:b/>
        </w:rPr>
      </w:pPr>
      <w:r>
        <w:rPr>
          <w:b/>
        </w:rPr>
        <w:t>ZAŁĄCZNIK Nr 2</w:t>
      </w:r>
      <w:r w:rsidR="00FF79D1" w:rsidRPr="004A1E02">
        <w:rPr>
          <w:b/>
        </w:rPr>
        <w:t xml:space="preserve"> </w:t>
      </w:r>
    </w:p>
    <w:p w14:paraId="69A0EFDB" w14:textId="77777777" w:rsidR="00343F84" w:rsidRDefault="00BC2846" w:rsidP="00343F84">
      <w:pPr>
        <w:tabs>
          <w:tab w:val="left" w:pos="426"/>
        </w:tabs>
        <w:ind w:left="426"/>
        <w:jc w:val="center"/>
        <w:rPr>
          <w:b/>
        </w:rPr>
      </w:pPr>
      <w:r w:rsidRPr="004A1E02">
        <w:rPr>
          <w:b/>
        </w:rPr>
        <w:t>OPIS PRZEDMIOTU ZAMÓWIENIA</w:t>
      </w:r>
    </w:p>
    <w:p w14:paraId="696EB616" w14:textId="0542211C" w:rsidR="00D57DFE" w:rsidRPr="004A1E02" w:rsidRDefault="00D57DFE" w:rsidP="00343F84">
      <w:pPr>
        <w:tabs>
          <w:tab w:val="left" w:pos="426"/>
        </w:tabs>
        <w:ind w:left="426"/>
        <w:jc w:val="center"/>
        <w:rPr>
          <w:b/>
        </w:rPr>
      </w:pPr>
      <w:r>
        <w:rPr>
          <w:b/>
        </w:rPr>
        <w:t>OPZ</w:t>
      </w:r>
    </w:p>
    <w:p w14:paraId="5E1E8FB4" w14:textId="77777777" w:rsidR="008E4A60" w:rsidRPr="004A1E02" w:rsidRDefault="008E4A60" w:rsidP="004055FF">
      <w:pPr>
        <w:tabs>
          <w:tab w:val="left" w:pos="426"/>
        </w:tabs>
        <w:ind w:left="426"/>
        <w:jc w:val="center"/>
        <w:rPr>
          <w:b/>
          <w:u w:val="single"/>
        </w:rPr>
      </w:pPr>
    </w:p>
    <w:p w14:paraId="0CBAA5B5" w14:textId="3280F48D" w:rsidR="006962FE" w:rsidRPr="004A1E02" w:rsidRDefault="003C09A7" w:rsidP="00F6565C">
      <w:pPr>
        <w:jc w:val="both"/>
        <w:rPr>
          <w:rFonts w:eastAsiaTheme="majorEastAsia"/>
          <w:b/>
          <w:bCs/>
        </w:rPr>
      </w:pPr>
      <w:r w:rsidRPr="004A1E02">
        <w:t xml:space="preserve">w postępowaniu o udzielenie zamówienia </w:t>
      </w:r>
      <w:r w:rsidRPr="004A1E02">
        <w:rPr>
          <w:color w:val="000000" w:themeColor="text1"/>
        </w:rPr>
        <w:t>numer</w:t>
      </w:r>
      <w:r w:rsidR="005C677B" w:rsidRPr="004A1E02">
        <w:rPr>
          <w:color w:val="000000" w:themeColor="text1"/>
        </w:rPr>
        <w:t xml:space="preserve"> </w:t>
      </w:r>
      <w:bookmarkStart w:id="0" w:name="_Toc527020426"/>
      <w:bookmarkStart w:id="1" w:name="_Toc527020425"/>
      <w:bookmarkStart w:id="2" w:name="_Hlk112843074"/>
      <w:r w:rsidR="00D57DFE" w:rsidRPr="00D57DFE">
        <w:rPr>
          <w:b/>
          <w:color w:val="000000" w:themeColor="text1"/>
          <w:lang w:eastAsia="en-US"/>
        </w:rPr>
        <w:t>ZP/2311/39/1604/2024 na Dostawę i serwis urządzeń wspomagających słuch dla osób niedosłyszących i głuchych dla Akademii Nauk Stosowanych w Elblągu</w:t>
      </w:r>
      <w:r w:rsidR="00CE657B" w:rsidRPr="004A1E02">
        <w:rPr>
          <w:rFonts w:eastAsiaTheme="majorEastAsia"/>
          <w:b/>
          <w:bCs/>
        </w:rPr>
        <w:t>.</w:t>
      </w:r>
      <w:bookmarkEnd w:id="2"/>
    </w:p>
    <w:p w14:paraId="1C49DC51" w14:textId="77777777" w:rsidR="00673592" w:rsidRPr="004A1E02" w:rsidRDefault="00673592" w:rsidP="00F6565C">
      <w:pPr>
        <w:jc w:val="both"/>
        <w:rPr>
          <w:rFonts w:eastAsiaTheme="majorEastAsia"/>
          <w:b/>
          <w:bCs/>
        </w:rPr>
      </w:pPr>
    </w:p>
    <w:p w14:paraId="6F73C26E" w14:textId="77777777" w:rsidR="00804608" w:rsidRPr="004A1E02" w:rsidRDefault="00804608" w:rsidP="002E675D">
      <w:pPr>
        <w:keepNext/>
        <w:keepLines/>
        <w:numPr>
          <w:ilvl w:val="0"/>
          <w:numId w:val="2"/>
        </w:numPr>
        <w:tabs>
          <w:tab w:val="left" w:pos="6379"/>
        </w:tabs>
        <w:ind w:left="426" w:hanging="426"/>
        <w:jc w:val="center"/>
        <w:outlineLvl w:val="0"/>
        <w:rPr>
          <w:rFonts w:eastAsiaTheme="majorEastAsia"/>
          <w:b/>
          <w:bCs/>
        </w:rPr>
      </w:pPr>
      <w:r w:rsidRPr="004A1E02">
        <w:rPr>
          <w:rFonts w:eastAsiaTheme="majorEastAsia"/>
          <w:b/>
          <w:bCs/>
        </w:rPr>
        <w:t>Warunki ogólne realizacji zamówienia</w:t>
      </w:r>
      <w:bookmarkEnd w:id="0"/>
    </w:p>
    <w:bookmarkEnd w:id="1"/>
    <w:p w14:paraId="06B55E04" w14:textId="5D8DD23E" w:rsidR="00AA72C8" w:rsidRPr="00AA72C8" w:rsidRDefault="00AA72C8" w:rsidP="001A28C4">
      <w:pPr>
        <w:pStyle w:val="Akapitzlist"/>
        <w:numPr>
          <w:ilvl w:val="6"/>
          <w:numId w:val="23"/>
        </w:numPr>
        <w:tabs>
          <w:tab w:val="left" w:pos="284"/>
          <w:tab w:val="left" w:pos="6379"/>
        </w:tabs>
        <w:ind w:left="567" w:hanging="283"/>
        <w:contextualSpacing/>
        <w:jc w:val="both"/>
        <w:rPr>
          <w:bCs/>
        </w:rPr>
      </w:pPr>
      <w:r w:rsidRPr="00AA72C8">
        <w:rPr>
          <w:bCs/>
        </w:rPr>
        <w:t>Oferowane przedmioty zamówienia muszą spełniać co najmniej parametry i funkcjonalności wyszczególnione przez Zamawiającego</w:t>
      </w:r>
      <w:r w:rsidRPr="00AA72C8">
        <w:rPr>
          <w:bCs/>
        </w:rPr>
        <w:t xml:space="preserve"> w OPZ.</w:t>
      </w:r>
    </w:p>
    <w:p w14:paraId="15B8F5B7" w14:textId="76E46C55" w:rsidR="00AA72C8" w:rsidRPr="00AA72C8" w:rsidRDefault="00B86A8F" w:rsidP="00AA72C8">
      <w:pPr>
        <w:pStyle w:val="Akapitzlist"/>
        <w:numPr>
          <w:ilvl w:val="6"/>
          <w:numId w:val="23"/>
        </w:numPr>
        <w:tabs>
          <w:tab w:val="left" w:pos="284"/>
          <w:tab w:val="left" w:pos="6379"/>
        </w:tabs>
        <w:ind w:left="567" w:hanging="283"/>
        <w:contextualSpacing/>
        <w:jc w:val="both"/>
        <w:rPr>
          <w:bCs/>
        </w:rPr>
      </w:pPr>
      <w:r w:rsidRPr="00AA72C8">
        <w:t xml:space="preserve">Przedmiot </w:t>
      </w:r>
      <w:r w:rsidR="00804608" w:rsidRPr="00AA72C8">
        <w:t>zamówienia obejmuje</w:t>
      </w:r>
      <w:r w:rsidR="00AA72C8" w:rsidRPr="00AA72C8">
        <w:t xml:space="preserve"> </w:t>
      </w:r>
      <w:r w:rsidR="00AA72C8" w:rsidRPr="00AA72C8">
        <w:rPr>
          <w:bCs/>
          <w:color w:val="000000" w:themeColor="text1"/>
        </w:rPr>
        <w:t xml:space="preserve">dostawę i serwis urządzeń wspomagających słuch dla osób niedosłyszących i głuchych dla Akademii Nauk Stosowanych w Elblągu w </w:t>
      </w:r>
      <w:r w:rsidR="00AA72C8" w:rsidRPr="00AA72C8">
        <w:rPr>
          <w:bCs/>
          <w:color w:val="000000" w:themeColor="text1"/>
        </w:rPr>
        <w:t>zakresie</w:t>
      </w:r>
      <w:r w:rsidR="00AA72C8" w:rsidRPr="00AA72C8">
        <w:rPr>
          <w:bCs/>
          <w:color w:val="000000" w:themeColor="text1"/>
        </w:rPr>
        <w:t>:</w:t>
      </w:r>
    </w:p>
    <w:p w14:paraId="43CA6F0E" w14:textId="1C349F55" w:rsidR="00AA72C8" w:rsidRPr="00AA72C8" w:rsidRDefault="00AA72C8" w:rsidP="00AA72C8">
      <w:pPr>
        <w:numPr>
          <w:ilvl w:val="0"/>
          <w:numId w:val="24"/>
        </w:numPr>
        <w:ind w:left="1134" w:hanging="425"/>
        <w:contextualSpacing/>
        <w:jc w:val="both"/>
      </w:pPr>
      <w:bookmarkStart w:id="3" w:name="_Hlk180494980"/>
      <w:r w:rsidRPr="00AA72C8">
        <w:rPr>
          <w:color w:val="000000" w:themeColor="text1"/>
        </w:rPr>
        <w:t xml:space="preserve">dostawę </w:t>
      </w:r>
      <w:r w:rsidRPr="00AA72C8">
        <w:t>pętli indukcyjnej stanowiskowej typu OPUS DCL-20K z testerem (odbiornikiem pętli indukcyjnej) wraz z montażem, kalibracją do normy PN-EN 60118-4 oraz szkoleniem 3 pracowników Zamawiającego</w:t>
      </w:r>
      <w:r w:rsidRPr="00AA72C8">
        <w:t xml:space="preserve"> </w:t>
      </w:r>
      <w:r w:rsidRPr="00AA72C8">
        <w:t xml:space="preserve">– 3 </w:t>
      </w:r>
      <w:r w:rsidR="00D57DFE">
        <w:t>zestawy</w:t>
      </w:r>
      <w:r w:rsidRPr="00AA72C8">
        <w:t>,</w:t>
      </w:r>
      <w:r w:rsidRPr="00AA72C8">
        <w:t xml:space="preserve"> </w:t>
      </w:r>
      <w:r w:rsidRPr="00AA72C8">
        <w:t xml:space="preserve">Miejsce realizacji zamówienia: biblioteka </w:t>
      </w:r>
      <w:r w:rsidRPr="00AA72C8">
        <w:t>w budynku przy A</w:t>
      </w:r>
      <w:r w:rsidRPr="00AA72C8">
        <w:t>l. Grunwaldzka 137, biblioteka</w:t>
      </w:r>
      <w:r w:rsidRPr="00AA72C8">
        <w:t xml:space="preserve"> w budynku przy</w:t>
      </w:r>
      <w:r w:rsidRPr="00AA72C8">
        <w:t xml:space="preserve"> ul. Czerniakowska 22, Dom </w:t>
      </w:r>
      <w:r w:rsidRPr="00AA72C8">
        <w:t>Studenta</w:t>
      </w:r>
      <w:r w:rsidRPr="00AA72C8">
        <w:t xml:space="preserve"> ul. Wspólna 11</w:t>
      </w:r>
      <w:r w:rsidRPr="00AA72C8">
        <w:t xml:space="preserve">. </w:t>
      </w:r>
      <w:r w:rsidR="00D57DFE" w:rsidRPr="00D57DFE">
        <w:t>Zestaw zawiera wzmacniacz pętli, zasilacz oraz oznakowanie stanowiska.</w:t>
      </w:r>
    </w:p>
    <w:p w14:paraId="1FBD779A" w14:textId="77777777" w:rsidR="00AA72C8" w:rsidRPr="00AA72C8" w:rsidRDefault="00AA72C8" w:rsidP="00AA72C8">
      <w:pPr>
        <w:pStyle w:val="Akapitzlist"/>
        <w:numPr>
          <w:ilvl w:val="0"/>
          <w:numId w:val="26"/>
        </w:numPr>
        <w:ind w:firstLine="414"/>
      </w:pPr>
      <w:r w:rsidRPr="00AA72C8">
        <w:t>Wzmacniacz w klasie D – 3 sztuki</w:t>
      </w:r>
    </w:p>
    <w:p w14:paraId="42A21381" w14:textId="77777777" w:rsidR="00AA72C8" w:rsidRPr="00AA72C8" w:rsidRDefault="00AA72C8" w:rsidP="00AA72C8">
      <w:pPr>
        <w:jc w:val="center"/>
      </w:pPr>
      <w:r w:rsidRPr="00AA72C8">
        <w:t>Parametry produktu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4536"/>
      </w:tblGrid>
      <w:tr w:rsidR="00AA72C8" w:rsidRPr="00AA72C8" w14:paraId="641C7EBD" w14:textId="77777777" w:rsidTr="009E1CB9">
        <w:trPr>
          <w:jc w:val="center"/>
        </w:trPr>
        <w:tc>
          <w:tcPr>
            <w:tcW w:w="6941" w:type="dxa"/>
            <w:gridSpan w:val="2"/>
          </w:tcPr>
          <w:p w14:paraId="5ED31D6B" w14:textId="77777777" w:rsidR="00AA72C8" w:rsidRPr="00AA72C8" w:rsidRDefault="00AA72C8" w:rsidP="009E1CB9">
            <w:pPr>
              <w:jc w:val="center"/>
              <w:rPr>
                <w:b/>
                <w:bCs/>
                <w:sz w:val="18"/>
                <w:szCs w:val="18"/>
              </w:rPr>
            </w:pPr>
            <w:r w:rsidRPr="00AA72C8">
              <w:rPr>
                <w:b/>
                <w:bCs/>
                <w:sz w:val="18"/>
                <w:szCs w:val="18"/>
              </w:rPr>
              <w:t>wejście</w:t>
            </w:r>
          </w:p>
        </w:tc>
      </w:tr>
      <w:tr w:rsidR="00AA72C8" w:rsidRPr="00AA72C8" w14:paraId="139B19A9" w14:textId="77777777" w:rsidTr="009E1CB9">
        <w:trPr>
          <w:jc w:val="center"/>
        </w:trPr>
        <w:tc>
          <w:tcPr>
            <w:tcW w:w="2405" w:type="dxa"/>
          </w:tcPr>
          <w:p w14:paraId="343715F1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Wejście audio</w:t>
            </w:r>
          </w:p>
        </w:tc>
        <w:tc>
          <w:tcPr>
            <w:tcW w:w="4536" w:type="dxa"/>
          </w:tcPr>
          <w:p w14:paraId="40518D00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 xml:space="preserve">2(1 </w:t>
            </w:r>
            <w:proofErr w:type="spellStart"/>
            <w:r w:rsidRPr="00AA72C8">
              <w:rPr>
                <w:sz w:val="18"/>
                <w:szCs w:val="18"/>
              </w:rPr>
              <w:t>mic</w:t>
            </w:r>
            <w:proofErr w:type="spellEnd"/>
            <w:r w:rsidRPr="00AA72C8">
              <w:rPr>
                <w:sz w:val="18"/>
                <w:szCs w:val="18"/>
              </w:rPr>
              <w:t>/</w:t>
            </w:r>
            <w:proofErr w:type="spellStart"/>
            <w:r w:rsidRPr="00AA72C8">
              <w:rPr>
                <w:sz w:val="18"/>
                <w:szCs w:val="18"/>
              </w:rPr>
              <w:t>line</w:t>
            </w:r>
            <w:proofErr w:type="spellEnd"/>
            <w:r w:rsidRPr="00AA72C8">
              <w:rPr>
                <w:sz w:val="18"/>
                <w:szCs w:val="18"/>
              </w:rPr>
              <w:t xml:space="preserve"> i 1 </w:t>
            </w:r>
            <w:proofErr w:type="spellStart"/>
            <w:r w:rsidRPr="00AA72C8">
              <w:rPr>
                <w:sz w:val="18"/>
                <w:szCs w:val="18"/>
              </w:rPr>
              <w:t>line</w:t>
            </w:r>
            <w:proofErr w:type="spellEnd"/>
            <w:r w:rsidRPr="00AA72C8">
              <w:rPr>
                <w:sz w:val="18"/>
                <w:szCs w:val="18"/>
              </w:rPr>
              <w:t>)</w:t>
            </w:r>
          </w:p>
        </w:tc>
      </w:tr>
      <w:tr w:rsidR="00AA72C8" w:rsidRPr="00AA72C8" w14:paraId="26421441" w14:textId="77777777" w:rsidTr="009E1CB9">
        <w:trPr>
          <w:jc w:val="center"/>
        </w:trPr>
        <w:tc>
          <w:tcPr>
            <w:tcW w:w="2405" w:type="dxa"/>
          </w:tcPr>
          <w:p w14:paraId="40342802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Złącze</w:t>
            </w:r>
          </w:p>
        </w:tc>
        <w:tc>
          <w:tcPr>
            <w:tcW w:w="4536" w:type="dxa"/>
          </w:tcPr>
          <w:p w14:paraId="2BEFB6BC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Jack 3,</w:t>
            </w:r>
            <w:proofErr w:type="gramStart"/>
            <w:r w:rsidRPr="00AA72C8">
              <w:rPr>
                <w:sz w:val="18"/>
                <w:szCs w:val="18"/>
              </w:rPr>
              <w:t>5,terminal</w:t>
            </w:r>
            <w:proofErr w:type="gramEnd"/>
            <w:r w:rsidRPr="00AA72C8">
              <w:rPr>
                <w:sz w:val="18"/>
                <w:szCs w:val="18"/>
              </w:rPr>
              <w:t xml:space="preserve"> zaciskowy</w:t>
            </w:r>
          </w:p>
        </w:tc>
      </w:tr>
      <w:tr w:rsidR="00AA72C8" w:rsidRPr="00AA72C8" w14:paraId="7359DD4B" w14:textId="77777777" w:rsidTr="009E1CB9">
        <w:trPr>
          <w:jc w:val="center"/>
        </w:trPr>
        <w:tc>
          <w:tcPr>
            <w:tcW w:w="2405" w:type="dxa"/>
          </w:tcPr>
          <w:p w14:paraId="500FBFCE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Phantom</w:t>
            </w:r>
          </w:p>
        </w:tc>
        <w:tc>
          <w:tcPr>
            <w:tcW w:w="4536" w:type="dxa"/>
          </w:tcPr>
          <w:p w14:paraId="073E128A" w14:textId="77777777" w:rsidR="00AA72C8" w:rsidRPr="00AA72C8" w:rsidRDefault="00AA72C8" w:rsidP="009E1CB9">
            <w:pPr>
              <w:jc w:val="center"/>
              <w:rPr>
                <w:b/>
                <w:bCs/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4,5V, 1mA</w:t>
            </w:r>
          </w:p>
        </w:tc>
      </w:tr>
      <w:tr w:rsidR="00AA72C8" w:rsidRPr="00AA72C8" w14:paraId="593BB551" w14:textId="77777777" w:rsidTr="009E1CB9">
        <w:trPr>
          <w:jc w:val="center"/>
        </w:trPr>
        <w:tc>
          <w:tcPr>
            <w:tcW w:w="6941" w:type="dxa"/>
            <w:gridSpan w:val="2"/>
          </w:tcPr>
          <w:p w14:paraId="598B8A0B" w14:textId="77777777" w:rsidR="00AA72C8" w:rsidRPr="00AA72C8" w:rsidRDefault="00AA72C8" w:rsidP="009E1CB9">
            <w:pPr>
              <w:jc w:val="center"/>
              <w:rPr>
                <w:b/>
                <w:bCs/>
                <w:sz w:val="18"/>
                <w:szCs w:val="18"/>
              </w:rPr>
            </w:pPr>
            <w:r w:rsidRPr="00AA72C8">
              <w:rPr>
                <w:b/>
                <w:bCs/>
                <w:sz w:val="18"/>
                <w:szCs w:val="18"/>
              </w:rPr>
              <w:t>zasilanie</w:t>
            </w:r>
          </w:p>
        </w:tc>
      </w:tr>
      <w:tr w:rsidR="00AA72C8" w:rsidRPr="00AA72C8" w14:paraId="6FAA097F" w14:textId="77777777" w:rsidTr="009E1CB9">
        <w:trPr>
          <w:jc w:val="center"/>
        </w:trPr>
        <w:tc>
          <w:tcPr>
            <w:tcW w:w="2405" w:type="dxa"/>
          </w:tcPr>
          <w:p w14:paraId="62A7BECA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Zasilanie</w:t>
            </w:r>
          </w:p>
        </w:tc>
        <w:tc>
          <w:tcPr>
            <w:tcW w:w="4536" w:type="dxa"/>
          </w:tcPr>
          <w:p w14:paraId="584F2778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12 V DC, 1,5A</w:t>
            </w:r>
          </w:p>
        </w:tc>
      </w:tr>
      <w:tr w:rsidR="00AA72C8" w:rsidRPr="00AA72C8" w14:paraId="7367BE2C" w14:textId="77777777" w:rsidTr="009E1CB9">
        <w:trPr>
          <w:jc w:val="center"/>
        </w:trPr>
        <w:tc>
          <w:tcPr>
            <w:tcW w:w="2405" w:type="dxa"/>
          </w:tcPr>
          <w:p w14:paraId="693B4458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Rodzaj</w:t>
            </w:r>
          </w:p>
        </w:tc>
        <w:tc>
          <w:tcPr>
            <w:tcW w:w="4536" w:type="dxa"/>
          </w:tcPr>
          <w:p w14:paraId="21B9E3E0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Oddzielny zasilacz</w:t>
            </w:r>
          </w:p>
        </w:tc>
      </w:tr>
      <w:tr w:rsidR="00AA72C8" w:rsidRPr="00AA72C8" w14:paraId="14E4CD18" w14:textId="77777777" w:rsidTr="009E1CB9">
        <w:trPr>
          <w:jc w:val="center"/>
        </w:trPr>
        <w:tc>
          <w:tcPr>
            <w:tcW w:w="2405" w:type="dxa"/>
          </w:tcPr>
          <w:p w14:paraId="6DF787DB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Napięcie</w:t>
            </w:r>
          </w:p>
        </w:tc>
        <w:tc>
          <w:tcPr>
            <w:tcW w:w="4536" w:type="dxa"/>
          </w:tcPr>
          <w:p w14:paraId="4C23CFB9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 xml:space="preserve">230v 50/60 </w:t>
            </w:r>
            <w:proofErr w:type="spellStart"/>
            <w:r w:rsidRPr="00AA72C8">
              <w:rPr>
                <w:sz w:val="18"/>
                <w:szCs w:val="18"/>
              </w:rPr>
              <w:t>Hz</w:t>
            </w:r>
            <w:proofErr w:type="spellEnd"/>
          </w:p>
        </w:tc>
      </w:tr>
      <w:tr w:rsidR="00AA72C8" w:rsidRPr="00AA72C8" w14:paraId="7B47ECE4" w14:textId="77777777" w:rsidTr="009E1CB9">
        <w:trPr>
          <w:jc w:val="center"/>
        </w:trPr>
        <w:tc>
          <w:tcPr>
            <w:tcW w:w="2405" w:type="dxa"/>
          </w:tcPr>
          <w:p w14:paraId="289CBFE0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Moc</w:t>
            </w:r>
          </w:p>
        </w:tc>
        <w:tc>
          <w:tcPr>
            <w:tcW w:w="4536" w:type="dxa"/>
          </w:tcPr>
          <w:p w14:paraId="2079CA05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20W max</w:t>
            </w:r>
          </w:p>
        </w:tc>
      </w:tr>
      <w:tr w:rsidR="00AA72C8" w:rsidRPr="00AA72C8" w14:paraId="3CF18DCF" w14:textId="77777777" w:rsidTr="009E1CB9">
        <w:trPr>
          <w:jc w:val="center"/>
        </w:trPr>
        <w:tc>
          <w:tcPr>
            <w:tcW w:w="2405" w:type="dxa"/>
          </w:tcPr>
          <w:p w14:paraId="1157E72F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Zabezpieczenie</w:t>
            </w:r>
          </w:p>
        </w:tc>
        <w:tc>
          <w:tcPr>
            <w:tcW w:w="4536" w:type="dxa"/>
          </w:tcPr>
          <w:p w14:paraId="744CAF64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termiczne</w:t>
            </w:r>
          </w:p>
        </w:tc>
      </w:tr>
      <w:tr w:rsidR="00AA72C8" w:rsidRPr="00AA72C8" w14:paraId="5C9A232B" w14:textId="77777777" w:rsidTr="009E1CB9">
        <w:trPr>
          <w:jc w:val="center"/>
        </w:trPr>
        <w:tc>
          <w:tcPr>
            <w:tcW w:w="6941" w:type="dxa"/>
            <w:gridSpan w:val="2"/>
          </w:tcPr>
          <w:p w14:paraId="19DA090E" w14:textId="77777777" w:rsidR="00AA72C8" w:rsidRPr="00AA72C8" w:rsidRDefault="00AA72C8" w:rsidP="009E1CB9">
            <w:pPr>
              <w:jc w:val="center"/>
              <w:rPr>
                <w:b/>
                <w:bCs/>
                <w:sz w:val="18"/>
                <w:szCs w:val="18"/>
              </w:rPr>
            </w:pPr>
            <w:r w:rsidRPr="00AA72C8">
              <w:rPr>
                <w:b/>
                <w:bCs/>
                <w:sz w:val="18"/>
                <w:szCs w:val="18"/>
              </w:rPr>
              <w:t>audio</w:t>
            </w:r>
          </w:p>
        </w:tc>
      </w:tr>
      <w:tr w:rsidR="00AA72C8" w:rsidRPr="00AA72C8" w14:paraId="43A5B310" w14:textId="77777777" w:rsidTr="009E1CB9">
        <w:trPr>
          <w:trHeight w:val="206"/>
          <w:jc w:val="center"/>
        </w:trPr>
        <w:tc>
          <w:tcPr>
            <w:tcW w:w="2405" w:type="dxa"/>
          </w:tcPr>
          <w:p w14:paraId="20441498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Kompresja</w:t>
            </w:r>
          </w:p>
        </w:tc>
        <w:tc>
          <w:tcPr>
            <w:tcW w:w="4536" w:type="dxa"/>
          </w:tcPr>
          <w:p w14:paraId="6ED6DB3D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Zmienna 1:1 do 20:1</w:t>
            </w:r>
          </w:p>
        </w:tc>
      </w:tr>
      <w:tr w:rsidR="00AA72C8" w:rsidRPr="00AA72C8" w14:paraId="2F468D7F" w14:textId="77777777" w:rsidTr="009E1CB9">
        <w:trPr>
          <w:jc w:val="center"/>
        </w:trPr>
        <w:tc>
          <w:tcPr>
            <w:tcW w:w="2405" w:type="dxa"/>
          </w:tcPr>
          <w:p w14:paraId="46D3490D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Czas reakcji</w:t>
            </w:r>
          </w:p>
        </w:tc>
        <w:tc>
          <w:tcPr>
            <w:tcW w:w="4536" w:type="dxa"/>
          </w:tcPr>
          <w:p w14:paraId="32A64234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10 ms</w:t>
            </w:r>
          </w:p>
        </w:tc>
      </w:tr>
      <w:tr w:rsidR="00AA72C8" w:rsidRPr="00AA72C8" w14:paraId="10215E9F" w14:textId="77777777" w:rsidTr="009E1CB9">
        <w:trPr>
          <w:jc w:val="center"/>
        </w:trPr>
        <w:tc>
          <w:tcPr>
            <w:tcW w:w="2405" w:type="dxa"/>
          </w:tcPr>
          <w:p w14:paraId="40AF1B5A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Czas powrotu</w:t>
            </w:r>
          </w:p>
        </w:tc>
        <w:tc>
          <w:tcPr>
            <w:tcW w:w="4536" w:type="dxa"/>
          </w:tcPr>
          <w:p w14:paraId="18B919D9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Automatyczny 500 ms lub 1500 ms</w:t>
            </w:r>
          </w:p>
        </w:tc>
      </w:tr>
      <w:tr w:rsidR="00AA72C8" w:rsidRPr="00AA72C8" w14:paraId="1132D4FC" w14:textId="77777777" w:rsidTr="009E1CB9">
        <w:trPr>
          <w:jc w:val="center"/>
        </w:trPr>
        <w:tc>
          <w:tcPr>
            <w:tcW w:w="2405" w:type="dxa"/>
          </w:tcPr>
          <w:p w14:paraId="6B37A37F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Redukcja hałasu</w:t>
            </w:r>
          </w:p>
        </w:tc>
        <w:tc>
          <w:tcPr>
            <w:tcW w:w="4536" w:type="dxa"/>
          </w:tcPr>
          <w:p w14:paraId="50881FA5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 xml:space="preserve">Ograniczone pasmo dla całkowitego wzmocnienia 8k </w:t>
            </w:r>
            <w:proofErr w:type="spellStart"/>
            <w:r w:rsidRPr="00AA72C8">
              <w:rPr>
                <w:sz w:val="18"/>
                <w:szCs w:val="18"/>
              </w:rPr>
              <w:t>Hz</w:t>
            </w:r>
            <w:proofErr w:type="spellEnd"/>
            <w:r w:rsidRPr="00AA72C8">
              <w:rPr>
                <w:sz w:val="18"/>
                <w:szCs w:val="18"/>
              </w:rPr>
              <w:t xml:space="preserve">, 16 kHz -6 </w:t>
            </w:r>
            <w:proofErr w:type="spellStart"/>
            <w:r w:rsidRPr="00AA72C8">
              <w:rPr>
                <w:sz w:val="18"/>
                <w:szCs w:val="18"/>
              </w:rPr>
              <w:t>db</w:t>
            </w:r>
            <w:proofErr w:type="spellEnd"/>
          </w:p>
        </w:tc>
      </w:tr>
      <w:tr w:rsidR="00AA72C8" w:rsidRPr="00AA72C8" w14:paraId="7BA828A3" w14:textId="77777777" w:rsidTr="009E1CB9">
        <w:trPr>
          <w:jc w:val="center"/>
        </w:trPr>
        <w:tc>
          <w:tcPr>
            <w:tcW w:w="2405" w:type="dxa"/>
          </w:tcPr>
          <w:p w14:paraId="66218B6E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Dynamika, pasmo</w:t>
            </w:r>
          </w:p>
        </w:tc>
        <w:tc>
          <w:tcPr>
            <w:tcW w:w="4536" w:type="dxa"/>
          </w:tcPr>
          <w:p w14:paraId="2FEEEA88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 xml:space="preserve">&gt;60dB, 100 </w:t>
            </w:r>
            <w:proofErr w:type="spellStart"/>
            <w:r w:rsidRPr="00AA72C8">
              <w:rPr>
                <w:sz w:val="18"/>
                <w:szCs w:val="18"/>
              </w:rPr>
              <w:t>Hz</w:t>
            </w:r>
            <w:proofErr w:type="spellEnd"/>
            <w:r w:rsidRPr="00AA72C8">
              <w:rPr>
                <w:sz w:val="18"/>
                <w:szCs w:val="18"/>
              </w:rPr>
              <w:t xml:space="preserve"> do 9000 </w:t>
            </w:r>
            <w:proofErr w:type="spellStart"/>
            <w:r w:rsidRPr="00AA72C8">
              <w:rPr>
                <w:sz w:val="18"/>
                <w:szCs w:val="18"/>
              </w:rPr>
              <w:t>Hz</w:t>
            </w:r>
            <w:proofErr w:type="spellEnd"/>
          </w:p>
        </w:tc>
      </w:tr>
      <w:tr w:rsidR="00AA72C8" w:rsidRPr="00AA72C8" w14:paraId="14455E05" w14:textId="77777777" w:rsidTr="009E1CB9">
        <w:trPr>
          <w:jc w:val="center"/>
        </w:trPr>
        <w:tc>
          <w:tcPr>
            <w:tcW w:w="2405" w:type="dxa"/>
          </w:tcPr>
          <w:p w14:paraId="7D2BEF1F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THD</w:t>
            </w:r>
          </w:p>
        </w:tc>
        <w:tc>
          <w:tcPr>
            <w:tcW w:w="4536" w:type="dxa"/>
          </w:tcPr>
          <w:p w14:paraId="1981667C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&lt;0,5%</w:t>
            </w:r>
          </w:p>
        </w:tc>
      </w:tr>
      <w:tr w:rsidR="00AA72C8" w:rsidRPr="00AA72C8" w14:paraId="30A1C727" w14:textId="77777777" w:rsidTr="009E1CB9">
        <w:trPr>
          <w:jc w:val="center"/>
        </w:trPr>
        <w:tc>
          <w:tcPr>
            <w:tcW w:w="6941" w:type="dxa"/>
            <w:gridSpan w:val="2"/>
          </w:tcPr>
          <w:p w14:paraId="4434976B" w14:textId="77777777" w:rsidR="00AA72C8" w:rsidRPr="00AA72C8" w:rsidRDefault="00AA72C8" w:rsidP="009E1CB9">
            <w:pPr>
              <w:jc w:val="center"/>
              <w:rPr>
                <w:b/>
                <w:bCs/>
                <w:sz w:val="18"/>
                <w:szCs w:val="18"/>
              </w:rPr>
            </w:pPr>
            <w:r w:rsidRPr="00AA72C8">
              <w:rPr>
                <w:b/>
                <w:bCs/>
                <w:sz w:val="18"/>
                <w:szCs w:val="18"/>
              </w:rPr>
              <w:t>Wyjście</w:t>
            </w:r>
          </w:p>
        </w:tc>
      </w:tr>
      <w:tr w:rsidR="00AA72C8" w:rsidRPr="00AA72C8" w14:paraId="2A1D99B4" w14:textId="77777777" w:rsidTr="009E1CB9">
        <w:trPr>
          <w:jc w:val="center"/>
        </w:trPr>
        <w:tc>
          <w:tcPr>
            <w:tcW w:w="2405" w:type="dxa"/>
          </w:tcPr>
          <w:p w14:paraId="4961F07E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Rodzaj</w:t>
            </w:r>
          </w:p>
        </w:tc>
        <w:tc>
          <w:tcPr>
            <w:tcW w:w="4536" w:type="dxa"/>
          </w:tcPr>
          <w:p w14:paraId="4D53FCFF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prądowe</w:t>
            </w:r>
          </w:p>
        </w:tc>
      </w:tr>
      <w:tr w:rsidR="00AA72C8" w:rsidRPr="00AA72C8" w14:paraId="0187027C" w14:textId="77777777" w:rsidTr="009E1CB9">
        <w:trPr>
          <w:jc w:val="center"/>
        </w:trPr>
        <w:tc>
          <w:tcPr>
            <w:tcW w:w="2405" w:type="dxa"/>
          </w:tcPr>
          <w:p w14:paraId="4C9E6AC7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Impedancja pętli</w:t>
            </w:r>
          </w:p>
        </w:tc>
        <w:tc>
          <w:tcPr>
            <w:tcW w:w="4536" w:type="dxa"/>
          </w:tcPr>
          <w:p w14:paraId="74732CB5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0,1 Ohm do 1 Ohm</w:t>
            </w:r>
          </w:p>
        </w:tc>
      </w:tr>
      <w:tr w:rsidR="00AA72C8" w:rsidRPr="00AA72C8" w14:paraId="7F831FD5" w14:textId="77777777" w:rsidTr="009E1CB9">
        <w:trPr>
          <w:jc w:val="center"/>
        </w:trPr>
        <w:tc>
          <w:tcPr>
            <w:tcW w:w="2405" w:type="dxa"/>
          </w:tcPr>
          <w:p w14:paraId="337703B9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Prąd (</w:t>
            </w:r>
            <w:proofErr w:type="spellStart"/>
            <w:r w:rsidRPr="00AA72C8">
              <w:rPr>
                <w:sz w:val="18"/>
                <w:szCs w:val="18"/>
              </w:rPr>
              <w:t>peak</w:t>
            </w:r>
            <w:proofErr w:type="spellEnd"/>
            <w:r w:rsidRPr="00AA72C8">
              <w:rPr>
                <w:sz w:val="18"/>
                <w:szCs w:val="18"/>
              </w:rPr>
              <w:t>, RMS)</w:t>
            </w:r>
          </w:p>
        </w:tc>
        <w:tc>
          <w:tcPr>
            <w:tcW w:w="4536" w:type="dxa"/>
          </w:tcPr>
          <w:p w14:paraId="77D69E48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4A, 2A przy 1Kz</w:t>
            </w:r>
          </w:p>
        </w:tc>
      </w:tr>
      <w:tr w:rsidR="00AA72C8" w:rsidRPr="00AA72C8" w14:paraId="0B8A7766" w14:textId="77777777" w:rsidTr="009E1CB9">
        <w:trPr>
          <w:jc w:val="center"/>
        </w:trPr>
        <w:tc>
          <w:tcPr>
            <w:tcW w:w="2405" w:type="dxa"/>
          </w:tcPr>
          <w:p w14:paraId="646937B8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Napięcie RMS</w:t>
            </w:r>
          </w:p>
        </w:tc>
        <w:tc>
          <w:tcPr>
            <w:tcW w:w="4536" w:type="dxa"/>
          </w:tcPr>
          <w:p w14:paraId="338B8C19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6,5 V</w:t>
            </w:r>
          </w:p>
        </w:tc>
      </w:tr>
      <w:tr w:rsidR="00AA72C8" w:rsidRPr="00AA72C8" w14:paraId="16943AE7" w14:textId="77777777" w:rsidTr="009E1CB9">
        <w:trPr>
          <w:trHeight w:val="226"/>
          <w:jc w:val="center"/>
        </w:trPr>
        <w:tc>
          <w:tcPr>
            <w:tcW w:w="2405" w:type="dxa"/>
          </w:tcPr>
          <w:p w14:paraId="5A132F23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Ochrona</w:t>
            </w:r>
          </w:p>
        </w:tc>
        <w:tc>
          <w:tcPr>
            <w:tcW w:w="4536" w:type="dxa"/>
          </w:tcPr>
          <w:p w14:paraId="2D043C90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Termiczna, zwarcie</w:t>
            </w:r>
          </w:p>
        </w:tc>
      </w:tr>
    </w:tbl>
    <w:p w14:paraId="77A0F863" w14:textId="77777777" w:rsidR="00AA72C8" w:rsidRPr="00D57DFE" w:rsidRDefault="00AA72C8" w:rsidP="00AA72C8">
      <w:pPr>
        <w:pStyle w:val="Akapitzlist"/>
        <w:numPr>
          <w:ilvl w:val="0"/>
          <w:numId w:val="26"/>
        </w:numPr>
        <w:tabs>
          <w:tab w:val="left" w:pos="284"/>
        </w:tabs>
        <w:ind w:firstLine="414"/>
        <w:jc w:val="both"/>
      </w:pPr>
      <w:r w:rsidRPr="00D57DFE">
        <w:t>Tester (odbiornik) do pętli indukcyjnej Plena – 3 sztuki</w:t>
      </w:r>
    </w:p>
    <w:p w14:paraId="7565E360" w14:textId="77777777" w:rsidR="00AA72C8" w:rsidRPr="00D57DFE" w:rsidRDefault="00AA72C8" w:rsidP="00AA72C8">
      <w:pPr>
        <w:tabs>
          <w:tab w:val="left" w:pos="284"/>
        </w:tabs>
        <w:jc w:val="center"/>
      </w:pPr>
      <w:r w:rsidRPr="00D57DFE">
        <w:t>Parametry produktu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111"/>
      </w:tblGrid>
      <w:tr w:rsidR="00AA72C8" w:rsidRPr="00AA72C8" w14:paraId="452E9B53" w14:textId="77777777" w:rsidTr="009E1CB9">
        <w:trPr>
          <w:jc w:val="center"/>
        </w:trPr>
        <w:tc>
          <w:tcPr>
            <w:tcW w:w="6941" w:type="dxa"/>
            <w:gridSpan w:val="2"/>
          </w:tcPr>
          <w:p w14:paraId="60D0CBFD" w14:textId="77777777" w:rsidR="00AA72C8" w:rsidRPr="00AA72C8" w:rsidRDefault="00AA72C8" w:rsidP="009E1CB9">
            <w:pPr>
              <w:jc w:val="center"/>
              <w:rPr>
                <w:b/>
                <w:bCs/>
                <w:sz w:val="18"/>
                <w:szCs w:val="18"/>
              </w:rPr>
            </w:pPr>
            <w:r w:rsidRPr="00AA72C8">
              <w:rPr>
                <w:b/>
                <w:bCs/>
                <w:sz w:val="18"/>
                <w:szCs w:val="18"/>
              </w:rPr>
              <w:t>Parametry elektryczne</w:t>
            </w:r>
          </w:p>
        </w:tc>
      </w:tr>
      <w:tr w:rsidR="00AA72C8" w:rsidRPr="00AA72C8" w14:paraId="04428BDD" w14:textId="77777777" w:rsidTr="009E1CB9">
        <w:trPr>
          <w:jc w:val="center"/>
        </w:trPr>
        <w:tc>
          <w:tcPr>
            <w:tcW w:w="2830" w:type="dxa"/>
          </w:tcPr>
          <w:p w14:paraId="2809A701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Zasilanie</w:t>
            </w:r>
          </w:p>
        </w:tc>
        <w:tc>
          <w:tcPr>
            <w:tcW w:w="4111" w:type="dxa"/>
          </w:tcPr>
          <w:p w14:paraId="1558A1C4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Dwie baterie AAA</w:t>
            </w:r>
          </w:p>
        </w:tc>
      </w:tr>
      <w:tr w:rsidR="00AA72C8" w:rsidRPr="00AA72C8" w14:paraId="57EFFFA8" w14:textId="77777777" w:rsidTr="009E1CB9">
        <w:trPr>
          <w:jc w:val="center"/>
        </w:trPr>
        <w:tc>
          <w:tcPr>
            <w:tcW w:w="2830" w:type="dxa"/>
          </w:tcPr>
          <w:p w14:paraId="07FC3E7B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Czułość</w:t>
            </w:r>
          </w:p>
        </w:tc>
        <w:tc>
          <w:tcPr>
            <w:tcW w:w="4111" w:type="dxa"/>
          </w:tcPr>
          <w:p w14:paraId="72F5BA10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100mA/400mA</w:t>
            </w:r>
          </w:p>
        </w:tc>
      </w:tr>
      <w:tr w:rsidR="00AA72C8" w:rsidRPr="00AA72C8" w14:paraId="619A9240" w14:textId="77777777" w:rsidTr="009E1CB9">
        <w:trPr>
          <w:jc w:val="center"/>
        </w:trPr>
        <w:tc>
          <w:tcPr>
            <w:tcW w:w="2830" w:type="dxa"/>
          </w:tcPr>
          <w:p w14:paraId="2D2FB603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Zakres dynamiki</w:t>
            </w:r>
          </w:p>
        </w:tc>
        <w:tc>
          <w:tcPr>
            <w:tcW w:w="4111" w:type="dxa"/>
          </w:tcPr>
          <w:p w14:paraId="1A664CBC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80dB</w:t>
            </w:r>
          </w:p>
        </w:tc>
      </w:tr>
      <w:tr w:rsidR="00AA72C8" w:rsidRPr="00AA72C8" w14:paraId="1884534D" w14:textId="77777777" w:rsidTr="009E1CB9">
        <w:trPr>
          <w:jc w:val="center"/>
        </w:trPr>
        <w:tc>
          <w:tcPr>
            <w:tcW w:w="2830" w:type="dxa"/>
          </w:tcPr>
          <w:p w14:paraId="01E985CF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Stosunek sygnał/szum</w:t>
            </w:r>
          </w:p>
        </w:tc>
        <w:tc>
          <w:tcPr>
            <w:tcW w:w="4111" w:type="dxa"/>
          </w:tcPr>
          <w:p w14:paraId="76BF0088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 xml:space="preserve">75 </w:t>
            </w:r>
            <w:proofErr w:type="spellStart"/>
            <w:r w:rsidRPr="00AA72C8">
              <w:rPr>
                <w:sz w:val="18"/>
                <w:szCs w:val="18"/>
              </w:rPr>
              <w:t>dB</w:t>
            </w:r>
            <w:proofErr w:type="spellEnd"/>
            <w:r w:rsidRPr="00AA72C8">
              <w:rPr>
                <w:sz w:val="18"/>
                <w:szCs w:val="18"/>
              </w:rPr>
              <w:t xml:space="preserve"> (wejście 100mA)</w:t>
            </w:r>
          </w:p>
        </w:tc>
      </w:tr>
      <w:tr w:rsidR="00AA72C8" w:rsidRPr="00AA72C8" w14:paraId="3760933E" w14:textId="77777777" w:rsidTr="009E1CB9">
        <w:trPr>
          <w:jc w:val="center"/>
        </w:trPr>
        <w:tc>
          <w:tcPr>
            <w:tcW w:w="2830" w:type="dxa"/>
          </w:tcPr>
          <w:p w14:paraId="277C7F20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Margines przesterowania</w:t>
            </w:r>
          </w:p>
        </w:tc>
        <w:tc>
          <w:tcPr>
            <w:tcW w:w="4111" w:type="dxa"/>
          </w:tcPr>
          <w:p w14:paraId="6E25B368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 xml:space="preserve">10 </w:t>
            </w:r>
            <w:proofErr w:type="spellStart"/>
            <w:r w:rsidRPr="00AA72C8">
              <w:rPr>
                <w:sz w:val="18"/>
                <w:szCs w:val="18"/>
              </w:rPr>
              <w:t>dB</w:t>
            </w:r>
            <w:proofErr w:type="spellEnd"/>
          </w:p>
        </w:tc>
      </w:tr>
      <w:tr w:rsidR="00AA72C8" w:rsidRPr="00AA72C8" w14:paraId="5AEEDC0D" w14:textId="77777777" w:rsidTr="009E1CB9">
        <w:trPr>
          <w:jc w:val="center"/>
        </w:trPr>
        <w:tc>
          <w:tcPr>
            <w:tcW w:w="2830" w:type="dxa"/>
          </w:tcPr>
          <w:p w14:paraId="0EFD921C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Impedancja</w:t>
            </w:r>
          </w:p>
        </w:tc>
        <w:tc>
          <w:tcPr>
            <w:tcW w:w="4111" w:type="dxa"/>
          </w:tcPr>
          <w:p w14:paraId="30DAF4D2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200 Ω</w:t>
            </w:r>
          </w:p>
        </w:tc>
      </w:tr>
      <w:tr w:rsidR="00AA72C8" w:rsidRPr="00AA72C8" w14:paraId="3A97CBAF" w14:textId="77777777" w:rsidTr="009E1CB9">
        <w:trPr>
          <w:jc w:val="center"/>
        </w:trPr>
        <w:tc>
          <w:tcPr>
            <w:tcW w:w="2830" w:type="dxa"/>
          </w:tcPr>
          <w:p w14:paraId="187CCEAB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Wyjście słuchawkowe</w:t>
            </w:r>
          </w:p>
        </w:tc>
        <w:tc>
          <w:tcPr>
            <w:tcW w:w="4111" w:type="dxa"/>
          </w:tcPr>
          <w:p w14:paraId="071137D6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Wtyk TRS 3,6 mm</w:t>
            </w:r>
          </w:p>
        </w:tc>
      </w:tr>
      <w:tr w:rsidR="00AA72C8" w:rsidRPr="00AA72C8" w14:paraId="1013ABDF" w14:textId="77777777" w:rsidTr="009E1CB9">
        <w:trPr>
          <w:jc w:val="center"/>
        </w:trPr>
        <w:tc>
          <w:tcPr>
            <w:tcW w:w="2830" w:type="dxa"/>
          </w:tcPr>
          <w:p w14:paraId="6C6DC23A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11" w:type="dxa"/>
          </w:tcPr>
          <w:p w14:paraId="49C11A1D" w14:textId="77777777" w:rsidR="00AA72C8" w:rsidRPr="00AA72C8" w:rsidRDefault="00AA72C8" w:rsidP="009E1CB9">
            <w:pPr>
              <w:jc w:val="center"/>
              <w:rPr>
                <w:sz w:val="18"/>
                <w:szCs w:val="18"/>
              </w:rPr>
            </w:pPr>
          </w:p>
        </w:tc>
      </w:tr>
      <w:tr w:rsidR="00AA72C8" w:rsidRPr="00AA72C8" w14:paraId="0CBCD952" w14:textId="77777777" w:rsidTr="009E1CB9">
        <w:trPr>
          <w:jc w:val="center"/>
        </w:trPr>
        <w:tc>
          <w:tcPr>
            <w:tcW w:w="6941" w:type="dxa"/>
            <w:gridSpan w:val="2"/>
          </w:tcPr>
          <w:p w14:paraId="5DB53B9D" w14:textId="77777777" w:rsidR="00AA72C8" w:rsidRPr="00AA72C8" w:rsidRDefault="00AA72C8" w:rsidP="009E1CB9">
            <w:pPr>
              <w:jc w:val="center"/>
              <w:rPr>
                <w:b/>
                <w:bCs/>
                <w:sz w:val="18"/>
                <w:szCs w:val="18"/>
              </w:rPr>
            </w:pPr>
            <w:r w:rsidRPr="00AA72C8">
              <w:rPr>
                <w:b/>
                <w:bCs/>
                <w:sz w:val="18"/>
                <w:szCs w:val="18"/>
              </w:rPr>
              <w:t>Dołączone części</w:t>
            </w:r>
          </w:p>
        </w:tc>
      </w:tr>
      <w:tr w:rsidR="00AA72C8" w:rsidRPr="00AA72C8" w14:paraId="7A5441F8" w14:textId="77777777" w:rsidTr="009E1CB9">
        <w:trPr>
          <w:trHeight w:val="126"/>
          <w:jc w:val="center"/>
        </w:trPr>
        <w:tc>
          <w:tcPr>
            <w:tcW w:w="6941" w:type="dxa"/>
            <w:gridSpan w:val="2"/>
          </w:tcPr>
          <w:p w14:paraId="43E9C5C0" w14:textId="77777777" w:rsidR="00AA72C8" w:rsidRPr="00AA72C8" w:rsidRDefault="00AA72C8" w:rsidP="009E1CB9">
            <w:pPr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PLN</w:t>
            </w:r>
            <w:r w:rsidRPr="00AA72C8">
              <w:rPr>
                <w:sz w:val="18"/>
                <w:szCs w:val="18"/>
              </w:rPr>
              <w:noBreakHyphen/>
              <w:t>ILR Odbiornik do pętli indukcyjnych Plena</w:t>
            </w:r>
          </w:p>
        </w:tc>
      </w:tr>
      <w:tr w:rsidR="00AA72C8" w:rsidRPr="00AA72C8" w14:paraId="2D472538" w14:textId="77777777" w:rsidTr="009E1CB9">
        <w:trPr>
          <w:trHeight w:val="145"/>
          <w:jc w:val="center"/>
        </w:trPr>
        <w:tc>
          <w:tcPr>
            <w:tcW w:w="6941" w:type="dxa"/>
            <w:gridSpan w:val="2"/>
          </w:tcPr>
          <w:p w14:paraId="0D73C487" w14:textId="77777777" w:rsidR="00AA72C8" w:rsidRPr="00AA72C8" w:rsidRDefault="00AA72C8" w:rsidP="009E1CB9">
            <w:pPr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Pasek na szyję</w:t>
            </w:r>
          </w:p>
        </w:tc>
      </w:tr>
      <w:tr w:rsidR="00AA72C8" w:rsidRPr="00AA72C8" w14:paraId="434CBC5D" w14:textId="77777777" w:rsidTr="009E1CB9">
        <w:trPr>
          <w:trHeight w:val="70"/>
          <w:jc w:val="center"/>
        </w:trPr>
        <w:tc>
          <w:tcPr>
            <w:tcW w:w="6941" w:type="dxa"/>
            <w:gridSpan w:val="2"/>
          </w:tcPr>
          <w:p w14:paraId="1D6B9556" w14:textId="77777777" w:rsidR="00AA72C8" w:rsidRPr="00AA72C8" w:rsidRDefault="00AA72C8" w:rsidP="009E1CB9">
            <w:pPr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Zestaw słuchawkowy</w:t>
            </w:r>
          </w:p>
        </w:tc>
      </w:tr>
      <w:tr w:rsidR="00AA72C8" w:rsidRPr="00AA72C8" w14:paraId="30094991" w14:textId="77777777" w:rsidTr="009E1CB9">
        <w:trPr>
          <w:trHeight w:val="70"/>
          <w:jc w:val="center"/>
        </w:trPr>
        <w:tc>
          <w:tcPr>
            <w:tcW w:w="6941" w:type="dxa"/>
            <w:gridSpan w:val="2"/>
          </w:tcPr>
          <w:p w14:paraId="71E3177F" w14:textId="77777777" w:rsidR="00AA72C8" w:rsidRPr="00AA72C8" w:rsidRDefault="00AA72C8" w:rsidP="009E1CB9">
            <w:pPr>
              <w:rPr>
                <w:sz w:val="18"/>
                <w:szCs w:val="18"/>
              </w:rPr>
            </w:pPr>
            <w:r w:rsidRPr="00AA72C8">
              <w:rPr>
                <w:sz w:val="18"/>
                <w:szCs w:val="18"/>
              </w:rPr>
              <w:t>Karta referencyjna (QRC)</w:t>
            </w:r>
          </w:p>
        </w:tc>
      </w:tr>
    </w:tbl>
    <w:p w14:paraId="678D11C7" w14:textId="77777777" w:rsidR="00AA72C8" w:rsidRPr="00D57DFE" w:rsidRDefault="00AA72C8" w:rsidP="00AA72C8">
      <w:pPr>
        <w:contextualSpacing/>
        <w:jc w:val="both"/>
        <w:rPr>
          <w:b/>
        </w:rPr>
      </w:pPr>
    </w:p>
    <w:p w14:paraId="2424AB6C" w14:textId="4125CCCA" w:rsidR="00AA72C8" w:rsidRPr="00D57DFE" w:rsidRDefault="00AA72C8" w:rsidP="00AA72C8">
      <w:pPr>
        <w:numPr>
          <w:ilvl w:val="0"/>
          <w:numId w:val="24"/>
        </w:numPr>
        <w:ind w:left="1134" w:hanging="425"/>
        <w:contextualSpacing/>
        <w:jc w:val="both"/>
        <w:rPr>
          <w:color w:val="000000" w:themeColor="text1"/>
        </w:rPr>
      </w:pPr>
      <w:bookmarkStart w:id="4" w:name="_Hlk180402350"/>
      <w:bookmarkEnd w:id="3"/>
      <w:r w:rsidRPr="00AA72C8">
        <w:rPr>
          <w:color w:val="000000" w:themeColor="text1"/>
        </w:rPr>
        <w:lastRenderedPageBreak/>
        <w:t xml:space="preserve">serwis rozumiany jako przywrócenie do funkcjonalności posiadanych przez Zamawiającego </w:t>
      </w:r>
      <w:r w:rsidRPr="00D57DFE">
        <w:rPr>
          <w:color w:val="000000" w:themeColor="text1"/>
        </w:rPr>
        <w:t xml:space="preserve">3 sztuk </w:t>
      </w:r>
      <w:r w:rsidRPr="00AA72C8">
        <w:rPr>
          <w:color w:val="000000" w:themeColor="text1"/>
        </w:rPr>
        <w:t>pętli Opus DCL-20K</w:t>
      </w:r>
      <w:r w:rsidRPr="00D57DFE">
        <w:rPr>
          <w:color w:val="000000" w:themeColor="text1"/>
        </w:rPr>
        <w:t xml:space="preserve">. </w:t>
      </w:r>
      <w:r w:rsidRPr="00D57DFE">
        <w:rPr>
          <w:color w:val="000000" w:themeColor="text1"/>
        </w:rPr>
        <w:t>Dotyczy sprzętu rozmontowanego i wymagającego ponownego montażu, uruchomienia i kalibracji</w:t>
      </w:r>
      <w:r w:rsidRPr="00D57DFE">
        <w:rPr>
          <w:color w:val="000000" w:themeColor="text1"/>
        </w:rPr>
        <w:t xml:space="preserve">. </w:t>
      </w:r>
      <w:r w:rsidRPr="00D57DFE">
        <w:rPr>
          <w:color w:val="000000" w:themeColor="text1"/>
        </w:rPr>
        <w:t xml:space="preserve">Miejsce realizacji zamówienia: dziekanaty Instytutu Politechnicznego oraz Ekonomicznego </w:t>
      </w:r>
      <w:proofErr w:type="gramStart"/>
      <w:r w:rsidRPr="00D57DFE">
        <w:rPr>
          <w:color w:val="000000" w:themeColor="text1"/>
        </w:rPr>
        <w:t>budynku  przy</w:t>
      </w:r>
      <w:proofErr w:type="gramEnd"/>
      <w:r w:rsidRPr="00D57DFE">
        <w:rPr>
          <w:color w:val="000000" w:themeColor="text1"/>
        </w:rPr>
        <w:t xml:space="preserve"> A</w:t>
      </w:r>
      <w:r w:rsidRPr="00D57DFE">
        <w:rPr>
          <w:color w:val="000000" w:themeColor="text1"/>
        </w:rPr>
        <w:t xml:space="preserve">l. Grunwaldzka 137, dziekanat Instytutu Informatyki Stosowanej </w:t>
      </w:r>
      <w:r w:rsidRPr="00D57DFE">
        <w:rPr>
          <w:color w:val="000000" w:themeColor="text1"/>
        </w:rPr>
        <w:t>w budynku przy</w:t>
      </w:r>
      <w:r w:rsidRPr="00D57DFE">
        <w:rPr>
          <w:color w:val="000000" w:themeColor="text1"/>
        </w:rPr>
        <w:t xml:space="preserve"> ul. Wojska Polskiego 1</w:t>
      </w:r>
      <w:r w:rsidRPr="00D57DFE">
        <w:rPr>
          <w:color w:val="000000" w:themeColor="text1"/>
        </w:rPr>
        <w:t>.</w:t>
      </w:r>
    </w:p>
    <w:bookmarkEnd w:id="4"/>
    <w:p w14:paraId="294A1C36" w14:textId="2572D609" w:rsidR="007A3BDF" w:rsidRPr="00D57DFE" w:rsidRDefault="00EE67BD" w:rsidP="00AA72C8">
      <w:pPr>
        <w:pStyle w:val="Normalny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rPr>
          <w:sz w:val="20"/>
          <w:szCs w:val="20"/>
        </w:rPr>
      </w:pPr>
      <w:r w:rsidRPr="00D57DFE">
        <w:rPr>
          <w:sz w:val="20"/>
          <w:szCs w:val="20"/>
        </w:rPr>
        <w:t>Produkty</w:t>
      </w:r>
      <w:r w:rsidR="007A3BDF" w:rsidRPr="00D57DFE">
        <w:rPr>
          <w:sz w:val="20"/>
          <w:szCs w:val="20"/>
        </w:rPr>
        <w:t xml:space="preserve"> dostarczone w ramach realizacji zamówienia będą:</w:t>
      </w:r>
    </w:p>
    <w:p w14:paraId="107D4CE8" w14:textId="3093C42D" w:rsidR="00AA72C8" w:rsidRPr="00D57DFE" w:rsidRDefault="00AA72C8" w:rsidP="00AA72C8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  <w:color w:val="000000" w:themeColor="text1"/>
        </w:rPr>
      </w:pPr>
      <w:bookmarkStart w:id="5" w:name="_Hlk46397064"/>
      <w:r w:rsidRPr="00D57DFE">
        <w:rPr>
          <w:bCs/>
          <w:color w:val="000000" w:themeColor="text1"/>
        </w:rPr>
        <w:t xml:space="preserve">nowe, nieużywane wcześniej, tj. przed dniem dostarczenia, z wyłączeniem używania niezbędnego do przeprowadzenia testu jego poprawnej pracy, nie dopuszcza się urządzeń typu </w:t>
      </w:r>
      <w:proofErr w:type="spellStart"/>
      <w:r w:rsidRPr="00D57DFE">
        <w:rPr>
          <w:bCs/>
          <w:color w:val="000000" w:themeColor="text1"/>
        </w:rPr>
        <w:t>refurbish</w:t>
      </w:r>
      <w:proofErr w:type="spellEnd"/>
      <w:r w:rsidRPr="00D57DFE">
        <w:rPr>
          <w:bCs/>
          <w:color w:val="000000" w:themeColor="text1"/>
        </w:rPr>
        <w:t xml:space="preserve"> (</w:t>
      </w:r>
      <w:proofErr w:type="spellStart"/>
      <w:r w:rsidRPr="00D57DFE">
        <w:rPr>
          <w:bCs/>
          <w:color w:val="000000" w:themeColor="text1"/>
        </w:rPr>
        <w:t>refabrykowanych</w:t>
      </w:r>
      <w:proofErr w:type="spellEnd"/>
      <w:r w:rsidRPr="00D57DFE">
        <w:rPr>
          <w:bCs/>
          <w:color w:val="000000" w:themeColor="text1"/>
        </w:rPr>
        <w:t xml:space="preserve">), </w:t>
      </w:r>
    </w:p>
    <w:p w14:paraId="31FC1A34" w14:textId="2FD9AD3E" w:rsidR="00AA72C8" w:rsidRPr="00D57DFE" w:rsidRDefault="00AA72C8" w:rsidP="00AA72C8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  <w:color w:val="000000" w:themeColor="text1"/>
        </w:rPr>
      </w:pPr>
      <w:r w:rsidRPr="00D57DFE">
        <w:rPr>
          <w:bCs/>
          <w:color w:val="000000" w:themeColor="text1"/>
        </w:rPr>
        <w:t>posiadały świadczenia gwarancyjne oparte na gwarancji świadczonej przez producenta sprzętu lub dostawcę,</w:t>
      </w:r>
    </w:p>
    <w:p w14:paraId="2F860007" w14:textId="4CD7F485" w:rsidR="00AA72C8" w:rsidRPr="00D57DFE" w:rsidRDefault="00AA72C8" w:rsidP="00AA72C8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  <w:color w:val="000000" w:themeColor="text1"/>
        </w:rPr>
      </w:pPr>
      <w:r w:rsidRPr="00D57DFE">
        <w:rPr>
          <w:bCs/>
          <w:color w:val="000000" w:themeColor="text1"/>
        </w:rPr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42BBDCCB" w14:textId="13CC79B8" w:rsidR="00AA72C8" w:rsidRPr="00D57DFE" w:rsidRDefault="00AA72C8" w:rsidP="00AA72C8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  <w:color w:val="000000" w:themeColor="text1"/>
        </w:rPr>
      </w:pPr>
      <w:r w:rsidRPr="00D57DFE">
        <w:rPr>
          <w:bCs/>
          <w:color w:val="000000" w:themeColor="text1"/>
        </w:rPr>
        <w:t xml:space="preserve">dostarczone Zamawiającemu w oryginalnych opakowaniach fabrycznych (oryginalnie zapakowane, zabezpieczone </w:t>
      </w:r>
      <w:proofErr w:type="gramStart"/>
      <w:r w:rsidRPr="00D57DFE">
        <w:rPr>
          <w:bCs/>
          <w:color w:val="000000" w:themeColor="text1"/>
        </w:rPr>
        <w:t>taśmą,  nie</w:t>
      </w:r>
      <w:proofErr w:type="gramEnd"/>
      <w:r w:rsidRPr="00D57DFE">
        <w:rPr>
          <w:bCs/>
          <w:color w:val="000000" w:themeColor="text1"/>
        </w:rPr>
        <w:t xml:space="preserve"> posiadające śladów otwierania i użytkowania), których przechowywanie przez Zamawiającego nie jest wymagane do zachowania udzielonej gwarancji, </w:t>
      </w:r>
    </w:p>
    <w:p w14:paraId="3C121FD4" w14:textId="266654CC" w:rsidR="00AA72C8" w:rsidRPr="00D57DFE" w:rsidRDefault="00AA72C8" w:rsidP="00AA72C8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  <w:color w:val="000000" w:themeColor="text1"/>
        </w:rPr>
      </w:pPr>
      <w:r w:rsidRPr="00D57DFE">
        <w:rPr>
          <w:bCs/>
          <w:color w:val="000000" w:themeColor="text1"/>
        </w:rPr>
        <w:t>mieć kompletne odpowiednie okablowanie niezbędne do uruchomienia poszczególnych urządzeń, o ile okablowanie takie jest konieczne,</w:t>
      </w:r>
    </w:p>
    <w:p w14:paraId="5B8DD5AE" w14:textId="1A3F450A" w:rsidR="00AA72C8" w:rsidRPr="00D57DFE" w:rsidRDefault="00AA72C8" w:rsidP="00AA72C8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  <w:color w:val="000000" w:themeColor="text1"/>
        </w:rPr>
      </w:pPr>
      <w:r w:rsidRPr="00D57DFE">
        <w:rPr>
          <w:bCs/>
          <w:color w:val="000000" w:themeColor="text1"/>
        </w:rPr>
        <w:t xml:space="preserve">pochodziło z legalnych źródeł, Wykonawca dostarczy Zamawiającemu stosowne, oryginalne atrybuty legalności w zależności od producenta, np.  certyfikat autentyczności, kod aktywacyjny wraz z instrukcją aktywacji, </w:t>
      </w:r>
      <w:proofErr w:type="spellStart"/>
      <w:r w:rsidRPr="00D57DFE">
        <w:rPr>
          <w:bCs/>
          <w:color w:val="000000" w:themeColor="text1"/>
        </w:rPr>
        <w:t>itp</w:t>
      </w:r>
      <w:proofErr w:type="spellEnd"/>
    </w:p>
    <w:bookmarkEnd w:id="5"/>
    <w:p w14:paraId="1B8F1904" w14:textId="77777777" w:rsidR="00AA72C8" w:rsidRPr="00D57DFE" w:rsidRDefault="00AA72C8" w:rsidP="00AA72C8">
      <w:pPr>
        <w:pStyle w:val="Akapitzlist"/>
        <w:numPr>
          <w:ilvl w:val="0"/>
          <w:numId w:val="4"/>
        </w:numPr>
        <w:tabs>
          <w:tab w:val="left" w:pos="6379"/>
        </w:tabs>
        <w:ind w:left="284" w:hanging="284"/>
        <w:jc w:val="both"/>
      </w:pPr>
      <w:r w:rsidRPr="00D57DFE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5BBF8166" w14:textId="77777777" w:rsidR="00AA72C8" w:rsidRPr="00D57DFE" w:rsidRDefault="00AA72C8" w:rsidP="00AA72C8">
      <w:pPr>
        <w:pStyle w:val="Akapitzlist"/>
        <w:numPr>
          <w:ilvl w:val="0"/>
          <w:numId w:val="4"/>
        </w:numPr>
        <w:tabs>
          <w:tab w:val="left" w:pos="6379"/>
        </w:tabs>
        <w:ind w:left="284" w:hanging="284"/>
        <w:jc w:val="both"/>
      </w:pPr>
      <w:r w:rsidRPr="00D57DFE">
        <w:rPr>
          <w:bCs/>
          <w:color w:val="000000" w:themeColor="text1"/>
        </w:rPr>
        <w:t xml:space="preserve">Wykonawca </w:t>
      </w:r>
      <w:r w:rsidRPr="00D57DFE">
        <w:rPr>
          <w:bCs/>
          <w:color w:val="000000"/>
        </w:rPr>
        <w:t>oferując produkty równoważne zobowiązany jest wykazać, że oferowane produkty spełniają wymagania określone przez Zamawiającego w OPZ. W takim przypadku Wykonawca do oferty zobowiązany jest dołączyć specyfikację oferowanych produktów równoważnych z podaniem nazwy oferowanych produktów oraz szczegółowym opisem parametrów technicznych</w:t>
      </w:r>
      <w:r w:rsidRPr="00D57DFE">
        <w:rPr>
          <w:bCs/>
          <w:color w:val="000000" w:themeColor="text1"/>
        </w:rPr>
        <w:t xml:space="preserve">. Parametry równoważności zostały określone w OPZ. </w:t>
      </w:r>
    </w:p>
    <w:p w14:paraId="5CD402D1" w14:textId="77777777" w:rsidR="00AA72C8" w:rsidRPr="00D57DFE" w:rsidRDefault="00AA72C8" w:rsidP="00AA72C8">
      <w:pPr>
        <w:pStyle w:val="Akapitzlist"/>
        <w:numPr>
          <w:ilvl w:val="0"/>
          <w:numId w:val="4"/>
        </w:numPr>
        <w:tabs>
          <w:tab w:val="left" w:pos="6379"/>
        </w:tabs>
        <w:ind w:left="284" w:hanging="284"/>
        <w:jc w:val="both"/>
      </w:pPr>
      <w:r w:rsidRPr="00D57DFE">
        <w:rPr>
          <w:color w:val="000000" w:themeColor="text1"/>
        </w:rPr>
        <w:t xml:space="preserve">Ciężar </w:t>
      </w:r>
      <w:r w:rsidRPr="00D57DFE">
        <w:rPr>
          <w:bCs/>
          <w:color w:val="000000" w:themeColor="text1"/>
        </w:rPr>
        <w:t>udowodnienia równoważności zaoferowanych produktów spoczywa na Wykonawcy. W przypadku wątpliwości dotyczących równoważności oferowanych produktów, Zamawiający wezwie Wykonawcę do złożenia we wskazanym terminie wyjaśnień dotyczących treści oferty</w:t>
      </w:r>
      <w:r w:rsidRPr="00D57DFE">
        <w:t>.</w:t>
      </w:r>
    </w:p>
    <w:p w14:paraId="3500CF22" w14:textId="5B6550AE" w:rsidR="0030108A" w:rsidRPr="004A1E02" w:rsidRDefault="0030108A" w:rsidP="0050579E">
      <w:pPr>
        <w:spacing w:before="60" w:after="60" w:line="259" w:lineRule="auto"/>
        <w:contextualSpacing/>
        <w:rPr>
          <w:rFonts w:eastAsiaTheme="majorEastAsia"/>
          <w:bCs/>
        </w:rPr>
      </w:pPr>
    </w:p>
    <w:sectPr w:rsidR="0030108A" w:rsidRPr="004A1E02" w:rsidSect="00673592">
      <w:headerReference w:type="default" r:id="rId8"/>
      <w:footerReference w:type="default" r:id="rId9"/>
      <w:pgSz w:w="11906" w:h="16838" w:code="9"/>
      <w:pgMar w:top="1358" w:right="1086" w:bottom="993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8E2F8A" w14:textId="77777777" w:rsidR="00C12334" w:rsidRDefault="00C12334">
      <w:r>
        <w:separator/>
      </w:r>
    </w:p>
  </w:endnote>
  <w:endnote w:type="continuationSeparator" w:id="0">
    <w:p w14:paraId="5DB6C67A" w14:textId="77777777" w:rsidR="00C12334" w:rsidRDefault="00C12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bookmarkStart w:id="6" w:name="_Hlk103768806" w:displacedByCustomXml="prev"/>
          <w:p w14:paraId="0731011F" w14:textId="77777777" w:rsidR="00F91032" w:rsidRDefault="00F91032" w:rsidP="00F910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</w:t>
            </w:r>
          </w:p>
          <w:p w14:paraId="7E04B3DC" w14:textId="77777777" w:rsidR="00F91032" w:rsidRDefault="00F91032" w:rsidP="00F91032">
            <w:pPr>
              <w:jc w:val="center"/>
              <w:rPr>
                <w:i/>
                <w:sz w:val="14"/>
                <w:szCs w:val="14"/>
              </w:rPr>
            </w:pPr>
            <w:bookmarkStart w:id="7" w:name="_Hlk177036734"/>
            <w:bookmarkEnd w:id="6"/>
            <w:r>
              <w:rPr>
                <w:i/>
                <w:sz w:val="14"/>
                <w:szCs w:val="14"/>
              </w:rPr>
              <w:t>Sekcja Zamówień i Logistyki, Dział Administracyjno-Gospodarczy</w:t>
            </w:r>
          </w:p>
          <w:p w14:paraId="15750891" w14:textId="77777777" w:rsidR="00F91032" w:rsidRDefault="00F91032" w:rsidP="00F91032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Akademia Nauk Stosowanych </w:t>
            </w:r>
            <w:r w:rsidRPr="0003058C">
              <w:rPr>
                <w:i/>
                <w:sz w:val="14"/>
                <w:szCs w:val="14"/>
              </w:rPr>
              <w:t>w Elblągu</w:t>
            </w:r>
          </w:p>
          <w:p w14:paraId="45D67014" w14:textId="77777777" w:rsidR="00F91032" w:rsidRPr="0003058C" w:rsidRDefault="00F91032" w:rsidP="00F91032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ul. Wojska Polskiego 1, 82-300 Elbląg</w:t>
            </w:r>
          </w:p>
          <w:p w14:paraId="4E967B18" w14:textId="77777777" w:rsidR="00F91032" w:rsidRPr="0003058C" w:rsidRDefault="00F91032" w:rsidP="00F91032">
            <w:pPr>
              <w:jc w:val="center"/>
              <w:rPr>
                <w:rStyle w:val="Numerstrony"/>
                <w:i/>
                <w:color w:val="000000"/>
                <w:sz w:val="14"/>
                <w:szCs w:val="14"/>
                <w:lang w:val="en-US"/>
              </w:rPr>
            </w:pPr>
            <w:proofErr w:type="spellStart"/>
            <w:r w:rsidRPr="0003058C">
              <w:rPr>
                <w:bCs/>
                <w:i/>
                <w:sz w:val="14"/>
                <w:szCs w:val="14"/>
                <w:lang w:val="de-DE"/>
              </w:rPr>
              <w:t>tel</w:t>
            </w:r>
            <w:proofErr w:type="spellEnd"/>
            <w:r w:rsidRPr="0003058C">
              <w:rPr>
                <w:i/>
                <w:sz w:val="14"/>
                <w:szCs w:val="14"/>
                <w:lang w:val="en-US"/>
              </w:rPr>
              <w:t xml:space="preserve">. </w:t>
            </w:r>
            <w:r w:rsidRPr="0003058C">
              <w:rPr>
                <w:i/>
                <w:color w:val="000000"/>
                <w:sz w:val="14"/>
                <w:szCs w:val="14"/>
                <w:lang w:val="en-US"/>
              </w:rPr>
              <w:t>55 629 0</w:t>
            </w:r>
            <w:r>
              <w:rPr>
                <w:i/>
                <w:color w:val="000000"/>
                <w:sz w:val="14"/>
                <w:szCs w:val="14"/>
                <w:lang w:val="en-US"/>
              </w:rPr>
              <w:t>7 56</w:t>
            </w:r>
            <w:r w:rsidRPr="0003058C">
              <w:rPr>
                <w:i/>
                <w:color w:val="000000"/>
                <w:sz w:val="14"/>
                <w:szCs w:val="14"/>
                <w:lang w:val="en-US"/>
              </w:rPr>
              <w:t xml:space="preserve">   e-mail: </w:t>
            </w:r>
            <w:hyperlink r:id="rId1" w:history="1">
              <w:r w:rsidRPr="00F5405D">
                <w:rPr>
                  <w:rStyle w:val="Hipercze"/>
                  <w:i/>
                  <w:sz w:val="14"/>
                  <w:szCs w:val="14"/>
                  <w:lang w:val="en-US"/>
                </w:rPr>
                <w:t>zp@ans-elblag.pl</w:t>
              </w:r>
            </w:hyperlink>
            <w:r w:rsidRPr="0003058C">
              <w:rPr>
                <w:rStyle w:val="Numerstrony"/>
                <w:i/>
                <w:color w:val="000000"/>
                <w:sz w:val="14"/>
                <w:szCs w:val="14"/>
                <w:lang w:val="en-US"/>
              </w:rPr>
              <w:t xml:space="preserve"> </w:t>
            </w:r>
          </w:p>
          <w:bookmarkEnd w:id="7"/>
          <w:p w14:paraId="5E465F79" w14:textId="0DC285B4" w:rsidR="00A75F26" w:rsidRPr="00C447C2" w:rsidRDefault="00F91032" w:rsidP="00F91032">
            <w:pPr>
              <w:pStyle w:val="Stopka"/>
              <w:jc w:val="right"/>
              <w:rPr>
                <w:b/>
                <w:sz w:val="16"/>
                <w:szCs w:val="16"/>
              </w:rPr>
            </w:pPr>
            <w:r w:rsidRPr="00767CC0">
              <w:rPr>
                <w:sz w:val="16"/>
                <w:szCs w:val="16"/>
              </w:rPr>
              <w:t xml:space="preserve">Strona </w:t>
            </w:r>
            <w:r w:rsidRPr="00767CC0">
              <w:rPr>
                <w:b/>
                <w:sz w:val="16"/>
                <w:szCs w:val="16"/>
              </w:rPr>
              <w:fldChar w:fldCharType="begin"/>
            </w:r>
            <w:r w:rsidRPr="00767CC0">
              <w:rPr>
                <w:b/>
                <w:sz w:val="16"/>
                <w:szCs w:val="16"/>
              </w:rPr>
              <w:instrText>PAGE</w:instrText>
            </w:r>
            <w:r w:rsidRPr="00767CC0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t>1</w:t>
            </w:r>
            <w:r w:rsidRPr="00767CC0">
              <w:rPr>
                <w:b/>
                <w:sz w:val="16"/>
                <w:szCs w:val="16"/>
              </w:rPr>
              <w:fldChar w:fldCharType="end"/>
            </w:r>
            <w:r w:rsidRPr="00767CC0">
              <w:rPr>
                <w:sz w:val="16"/>
                <w:szCs w:val="16"/>
              </w:rPr>
              <w:t xml:space="preserve"> z </w:t>
            </w:r>
            <w:r w:rsidRPr="00767CC0">
              <w:rPr>
                <w:b/>
                <w:sz w:val="16"/>
                <w:szCs w:val="16"/>
              </w:rPr>
              <w:fldChar w:fldCharType="begin"/>
            </w:r>
            <w:r w:rsidRPr="00767CC0">
              <w:rPr>
                <w:b/>
                <w:sz w:val="16"/>
                <w:szCs w:val="16"/>
              </w:rPr>
              <w:instrText>NUMPAGES</w:instrText>
            </w:r>
            <w:r w:rsidRPr="00767CC0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t>2</w:t>
            </w:r>
            <w:r w:rsidRPr="00767CC0">
              <w:rPr>
                <w:b/>
                <w:sz w:val="16"/>
                <w:szCs w:val="16"/>
              </w:rPr>
              <w:fldChar w:fldCharType="end"/>
            </w:r>
          </w:p>
          <w:p w14:paraId="2D2DF4C5" w14:textId="05A20FD1" w:rsidR="00A75F26" w:rsidRDefault="00A75F26" w:rsidP="00C447C2">
            <w:pPr>
              <w:jc w:val="center"/>
            </w:pPr>
          </w:p>
          <w:p w14:paraId="366153D2" w14:textId="16701229" w:rsidR="00A75F26" w:rsidRDefault="00883288" w:rsidP="004A43F6">
            <w:pPr>
              <w:pStyle w:val="Stopka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CD8C78" w14:textId="77777777" w:rsidR="00C12334" w:rsidRDefault="00C12334">
      <w:r>
        <w:separator/>
      </w:r>
    </w:p>
  </w:footnote>
  <w:footnote w:type="continuationSeparator" w:id="0">
    <w:p w14:paraId="548350FA" w14:textId="77777777" w:rsidR="00C12334" w:rsidRDefault="00C12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DD588" w14:textId="56F68C8A" w:rsidR="00A75F26" w:rsidRDefault="00A75F26" w:rsidP="009702CD">
    <w:pPr>
      <w:pStyle w:val="Nagwek"/>
      <w:jc w:val="center"/>
      <w:rPr>
        <w:noProof/>
      </w:rPr>
    </w:pPr>
  </w:p>
  <w:p w14:paraId="11CF7258" w14:textId="77777777" w:rsidR="00A75F26" w:rsidRDefault="00A75F26" w:rsidP="00C447C2">
    <w:pPr>
      <w:pStyle w:val="Nagwek"/>
      <w:tabs>
        <w:tab w:val="left" w:pos="285"/>
        <w:tab w:val="center" w:pos="4843"/>
      </w:tabs>
      <w:jc w:val="center"/>
    </w:pPr>
    <w:r w:rsidRPr="00D42900">
      <w:rPr>
        <w:noProof/>
      </w:rPr>
      <w:drawing>
        <wp:inline distT="0" distB="0" distL="0" distR="0" wp14:anchorId="0D9E0564" wp14:editId="024176B1">
          <wp:extent cx="2571750" cy="828675"/>
          <wp:effectExtent l="0" t="0" r="0" b="9525"/>
          <wp:docPr id="35" name="Obraz 35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7F402A" w14:textId="49AC4DB6" w:rsidR="00A75F26" w:rsidRPr="009702CD" w:rsidRDefault="00A75F26" w:rsidP="00C447C2">
    <w:pPr>
      <w:tabs>
        <w:tab w:val="center" w:pos="4536"/>
        <w:tab w:val="right" w:pos="9072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6BD3FF6"/>
    <w:multiLevelType w:val="hybridMultilevel"/>
    <w:tmpl w:val="9804677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467A9"/>
    <w:multiLevelType w:val="hybridMultilevel"/>
    <w:tmpl w:val="FB347C4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3D1E07"/>
    <w:multiLevelType w:val="hybridMultilevel"/>
    <w:tmpl w:val="3D9CE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430CD4"/>
    <w:multiLevelType w:val="hybridMultilevel"/>
    <w:tmpl w:val="FB347C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C534B0"/>
    <w:multiLevelType w:val="hybridMultilevel"/>
    <w:tmpl w:val="383A5F42"/>
    <w:lvl w:ilvl="0" w:tplc="98AEB6FE">
      <w:start w:val="1"/>
      <w:numFmt w:val="decimal"/>
      <w:lvlText w:val="%1."/>
      <w:lvlJc w:val="left"/>
      <w:pPr>
        <w:ind w:left="3479" w:hanging="360"/>
      </w:pPr>
      <w:rPr>
        <w:rFonts w:hint="default"/>
        <w:b/>
        <w:sz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01A47D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7E4A3A02">
      <w:start w:val="1"/>
      <w:numFmt w:val="decimal"/>
      <w:lvlText w:val="%7)"/>
      <w:lvlJc w:val="left"/>
      <w:pPr>
        <w:ind w:left="644" w:hanging="360"/>
      </w:pPr>
      <w:rPr>
        <w:b w:val="0"/>
        <w:i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CE376F"/>
    <w:multiLevelType w:val="hybridMultilevel"/>
    <w:tmpl w:val="9804677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17533"/>
    <w:multiLevelType w:val="hybridMultilevel"/>
    <w:tmpl w:val="D3D67088"/>
    <w:lvl w:ilvl="0" w:tplc="D4CC4BB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46445D"/>
    <w:multiLevelType w:val="hybridMultilevel"/>
    <w:tmpl w:val="C51C623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1C41FA1"/>
    <w:multiLevelType w:val="hybridMultilevel"/>
    <w:tmpl w:val="6BB46D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F3ED2"/>
    <w:multiLevelType w:val="hybridMultilevel"/>
    <w:tmpl w:val="60C026A8"/>
    <w:lvl w:ilvl="0" w:tplc="0D4438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C2884"/>
    <w:multiLevelType w:val="hybridMultilevel"/>
    <w:tmpl w:val="EC88AB1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222530"/>
    <w:multiLevelType w:val="hybridMultilevel"/>
    <w:tmpl w:val="1A4C194C"/>
    <w:lvl w:ilvl="0" w:tplc="CC1C03A8">
      <w:start w:val="1"/>
      <w:numFmt w:val="upperRoman"/>
      <w:lvlText w:val="%1."/>
      <w:lvlJc w:val="left"/>
      <w:pPr>
        <w:ind w:left="6958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3AF15EE0"/>
    <w:multiLevelType w:val="hybridMultilevel"/>
    <w:tmpl w:val="9804677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EC0E11"/>
    <w:multiLevelType w:val="hybridMultilevel"/>
    <w:tmpl w:val="FDF2BFE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B9371A"/>
    <w:multiLevelType w:val="hybridMultilevel"/>
    <w:tmpl w:val="449099CC"/>
    <w:lvl w:ilvl="0" w:tplc="C3F4EF4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56C2B20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A740C84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6290C55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C9CC4F8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C6E847E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83A27A9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4A85A5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FB5A6F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9" w15:restartNumberingAfterBreak="0">
    <w:nsid w:val="56926940"/>
    <w:multiLevelType w:val="hybridMultilevel"/>
    <w:tmpl w:val="6F5CBA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81E12"/>
    <w:multiLevelType w:val="hybridMultilevel"/>
    <w:tmpl w:val="411E7322"/>
    <w:lvl w:ilvl="0" w:tplc="46601F3C">
      <w:start w:val="1"/>
      <w:numFmt w:val="lowerLetter"/>
      <w:lvlText w:val="%1)"/>
      <w:lvlJc w:val="left"/>
      <w:pPr>
        <w:ind w:left="3447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4167" w:hanging="360"/>
      </w:pPr>
    </w:lvl>
    <w:lvl w:ilvl="2" w:tplc="0415001B" w:tentative="1">
      <w:start w:val="1"/>
      <w:numFmt w:val="lowerRoman"/>
      <w:lvlText w:val="%3."/>
      <w:lvlJc w:val="right"/>
      <w:pPr>
        <w:ind w:left="4887" w:hanging="180"/>
      </w:pPr>
    </w:lvl>
    <w:lvl w:ilvl="3" w:tplc="0415000F" w:tentative="1">
      <w:start w:val="1"/>
      <w:numFmt w:val="decimal"/>
      <w:lvlText w:val="%4."/>
      <w:lvlJc w:val="left"/>
      <w:pPr>
        <w:ind w:left="5607" w:hanging="360"/>
      </w:pPr>
    </w:lvl>
    <w:lvl w:ilvl="4" w:tplc="04150019" w:tentative="1">
      <w:start w:val="1"/>
      <w:numFmt w:val="lowerLetter"/>
      <w:lvlText w:val="%5."/>
      <w:lvlJc w:val="left"/>
      <w:pPr>
        <w:ind w:left="6327" w:hanging="360"/>
      </w:pPr>
    </w:lvl>
    <w:lvl w:ilvl="5" w:tplc="0415001B" w:tentative="1">
      <w:start w:val="1"/>
      <w:numFmt w:val="lowerRoman"/>
      <w:lvlText w:val="%6."/>
      <w:lvlJc w:val="right"/>
      <w:pPr>
        <w:ind w:left="7047" w:hanging="180"/>
      </w:pPr>
    </w:lvl>
    <w:lvl w:ilvl="6" w:tplc="0415000F" w:tentative="1">
      <w:start w:val="1"/>
      <w:numFmt w:val="decimal"/>
      <w:lvlText w:val="%7."/>
      <w:lvlJc w:val="left"/>
      <w:pPr>
        <w:ind w:left="7767" w:hanging="360"/>
      </w:pPr>
    </w:lvl>
    <w:lvl w:ilvl="7" w:tplc="04150019" w:tentative="1">
      <w:start w:val="1"/>
      <w:numFmt w:val="lowerLetter"/>
      <w:lvlText w:val="%8."/>
      <w:lvlJc w:val="left"/>
      <w:pPr>
        <w:ind w:left="8487" w:hanging="360"/>
      </w:pPr>
    </w:lvl>
    <w:lvl w:ilvl="8" w:tplc="0415001B" w:tentative="1">
      <w:start w:val="1"/>
      <w:numFmt w:val="lowerRoman"/>
      <w:lvlText w:val="%9."/>
      <w:lvlJc w:val="right"/>
      <w:pPr>
        <w:ind w:left="9207" w:hanging="180"/>
      </w:pPr>
    </w:lvl>
  </w:abstractNum>
  <w:abstractNum w:abstractNumId="21" w15:restartNumberingAfterBreak="0">
    <w:nsid w:val="59584887"/>
    <w:multiLevelType w:val="hybridMultilevel"/>
    <w:tmpl w:val="49302A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88E58E2"/>
    <w:multiLevelType w:val="hybridMultilevel"/>
    <w:tmpl w:val="380C6D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5777F5"/>
    <w:multiLevelType w:val="hybridMultilevel"/>
    <w:tmpl w:val="A3D24E32"/>
    <w:lvl w:ilvl="0" w:tplc="55A04FC8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991D17"/>
    <w:multiLevelType w:val="hybridMultilevel"/>
    <w:tmpl w:val="143E09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2E410A"/>
    <w:multiLevelType w:val="hybridMultilevel"/>
    <w:tmpl w:val="FDF2BFE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E54FAD"/>
    <w:multiLevelType w:val="hybridMultilevel"/>
    <w:tmpl w:val="EF0A0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EE182C"/>
    <w:multiLevelType w:val="hybridMultilevel"/>
    <w:tmpl w:val="10D879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901C69"/>
    <w:multiLevelType w:val="hybridMultilevel"/>
    <w:tmpl w:val="368CEF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8164302">
    <w:abstractNumId w:val="22"/>
  </w:num>
  <w:num w:numId="2" w16cid:durableId="2024699402">
    <w:abstractNumId w:val="14"/>
  </w:num>
  <w:num w:numId="3" w16cid:durableId="1107046972">
    <w:abstractNumId w:val="21"/>
  </w:num>
  <w:num w:numId="4" w16cid:durableId="199588503">
    <w:abstractNumId w:val="27"/>
  </w:num>
  <w:num w:numId="5" w16cid:durableId="2052723878">
    <w:abstractNumId w:val="6"/>
  </w:num>
  <w:num w:numId="6" w16cid:durableId="2088068155">
    <w:abstractNumId w:val="25"/>
  </w:num>
  <w:num w:numId="7" w16cid:durableId="557325425">
    <w:abstractNumId w:val="11"/>
  </w:num>
  <w:num w:numId="8" w16cid:durableId="1379087543">
    <w:abstractNumId w:val="29"/>
  </w:num>
  <w:num w:numId="9" w16cid:durableId="257716595">
    <w:abstractNumId w:val="10"/>
  </w:num>
  <w:num w:numId="10" w16cid:durableId="1912810030">
    <w:abstractNumId w:val="24"/>
  </w:num>
  <w:num w:numId="11" w16cid:durableId="21058386">
    <w:abstractNumId w:val="4"/>
  </w:num>
  <w:num w:numId="12" w16cid:durableId="1427191072">
    <w:abstractNumId w:val="26"/>
  </w:num>
  <w:num w:numId="13" w16cid:durableId="1671787421">
    <w:abstractNumId w:val="17"/>
  </w:num>
  <w:num w:numId="14" w16cid:durableId="1823353824">
    <w:abstractNumId w:val="28"/>
  </w:num>
  <w:num w:numId="15" w16cid:durableId="2128963470">
    <w:abstractNumId w:val="19"/>
  </w:num>
  <w:num w:numId="16" w16cid:durableId="2032149366">
    <w:abstractNumId w:val="13"/>
  </w:num>
  <w:num w:numId="17" w16cid:durableId="125244823">
    <w:abstractNumId w:val="16"/>
  </w:num>
  <w:num w:numId="18" w16cid:durableId="1422220952">
    <w:abstractNumId w:val="8"/>
  </w:num>
  <w:num w:numId="19" w16cid:durableId="1620186820">
    <w:abstractNumId w:val="5"/>
  </w:num>
  <w:num w:numId="20" w16cid:durableId="1420713202">
    <w:abstractNumId w:val="23"/>
  </w:num>
  <w:num w:numId="21" w16cid:durableId="111244626">
    <w:abstractNumId w:val="3"/>
  </w:num>
  <w:num w:numId="22" w16cid:durableId="855581184">
    <w:abstractNumId w:val="18"/>
  </w:num>
  <w:num w:numId="23" w16cid:durableId="1802192095">
    <w:abstractNumId w:val="7"/>
  </w:num>
  <w:num w:numId="24" w16cid:durableId="193076474">
    <w:abstractNumId w:val="20"/>
  </w:num>
  <w:num w:numId="25" w16cid:durableId="1344473612">
    <w:abstractNumId w:val="9"/>
  </w:num>
  <w:num w:numId="26" w16cid:durableId="908999891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intFractionalCharacterWidth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506"/>
    <w:rsid w:val="00000692"/>
    <w:rsid w:val="00000C07"/>
    <w:rsid w:val="00002556"/>
    <w:rsid w:val="000027C0"/>
    <w:rsid w:val="000035B6"/>
    <w:rsid w:val="00003953"/>
    <w:rsid w:val="00003D7F"/>
    <w:rsid w:val="00005863"/>
    <w:rsid w:val="0000720E"/>
    <w:rsid w:val="0000733D"/>
    <w:rsid w:val="00010F24"/>
    <w:rsid w:val="000115D2"/>
    <w:rsid w:val="000118A8"/>
    <w:rsid w:val="00012A8C"/>
    <w:rsid w:val="00012C6E"/>
    <w:rsid w:val="00014494"/>
    <w:rsid w:val="000148BC"/>
    <w:rsid w:val="00015EC1"/>
    <w:rsid w:val="00016569"/>
    <w:rsid w:val="000168CD"/>
    <w:rsid w:val="0001698C"/>
    <w:rsid w:val="000224D2"/>
    <w:rsid w:val="00023676"/>
    <w:rsid w:val="00024AA9"/>
    <w:rsid w:val="00025010"/>
    <w:rsid w:val="00026121"/>
    <w:rsid w:val="000279C3"/>
    <w:rsid w:val="00030946"/>
    <w:rsid w:val="00032F90"/>
    <w:rsid w:val="00035900"/>
    <w:rsid w:val="00035C08"/>
    <w:rsid w:val="00035C5F"/>
    <w:rsid w:val="00036214"/>
    <w:rsid w:val="00037579"/>
    <w:rsid w:val="00037FEF"/>
    <w:rsid w:val="000448D6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31F"/>
    <w:rsid w:val="00055A83"/>
    <w:rsid w:val="000604D2"/>
    <w:rsid w:val="000610FC"/>
    <w:rsid w:val="00061649"/>
    <w:rsid w:val="000628B0"/>
    <w:rsid w:val="0006293B"/>
    <w:rsid w:val="0006334D"/>
    <w:rsid w:val="00064FBC"/>
    <w:rsid w:val="00066CE5"/>
    <w:rsid w:val="00067278"/>
    <w:rsid w:val="0006784E"/>
    <w:rsid w:val="00070C03"/>
    <w:rsid w:val="0007144F"/>
    <w:rsid w:val="00072343"/>
    <w:rsid w:val="00072FA3"/>
    <w:rsid w:val="00074E9C"/>
    <w:rsid w:val="000762E6"/>
    <w:rsid w:val="000771AB"/>
    <w:rsid w:val="000809E9"/>
    <w:rsid w:val="00081345"/>
    <w:rsid w:val="00081677"/>
    <w:rsid w:val="00081D46"/>
    <w:rsid w:val="00082171"/>
    <w:rsid w:val="00082613"/>
    <w:rsid w:val="00083717"/>
    <w:rsid w:val="000846FC"/>
    <w:rsid w:val="00093406"/>
    <w:rsid w:val="00095DE2"/>
    <w:rsid w:val="00095FC1"/>
    <w:rsid w:val="000977CA"/>
    <w:rsid w:val="000A18F1"/>
    <w:rsid w:val="000A39F1"/>
    <w:rsid w:val="000A5648"/>
    <w:rsid w:val="000A5F4C"/>
    <w:rsid w:val="000A658E"/>
    <w:rsid w:val="000A6897"/>
    <w:rsid w:val="000B18E1"/>
    <w:rsid w:val="000B2DD7"/>
    <w:rsid w:val="000B3FBE"/>
    <w:rsid w:val="000B4227"/>
    <w:rsid w:val="000B524B"/>
    <w:rsid w:val="000B7120"/>
    <w:rsid w:val="000B725B"/>
    <w:rsid w:val="000C1037"/>
    <w:rsid w:val="000C3402"/>
    <w:rsid w:val="000C3510"/>
    <w:rsid w:val="000C3B74"/>
    <w:rsid w:val="000C3BA0"/>
    <w:rsid w:val="000C4221"/>
    <w:rsid w:val="000C4402"/>
    <w:rsid w:val="000C49DE"/>
    <w:rsid w:val="000C5728"/>
    <w:rsid w:val="000C5B83"/>
    <w:rsid w:val="000C6360"/>
    <w:rsid w:val="000C66DE"/>
    <w:rsid w:val="000D07F1"/>
    <w:rsid w:val="000D0EFC"/>
    <w:rsid w:val="000D1A95"/>
    <w:rsid w:val="000D1C10"/>
    <w:rsid w:val="000D21DF"/>
    <w:rsid w:val="000D3548"/>
    <w:rsid w:val="000D47DD"/>
    <w:rsid w:val="000D5723"/>
    <w:rsid w:val="000D61CC"/>
    <w:rsid w:val="000D62F2"/>
    <w:rsid w:val="000D64BC"/>
    <w:rsid w:val="000E0B53"/>
    <w:rsid w:val="000E2951"/>
    <w:rsid w:val="000E5D7C"/>
    <w:rsid w:val="000E6F3A"/>
    <w:rsid w:val="000E7C9B"/>
    <w:rsid w:val="000F0089"/>
    <w:rsid w:val="000F1B5B"/>
    <w:rsid w:val="000F2E1C"/>
    <w:rsid w:val="000F32FB"/>
    <w:rsid w:val="000F49EE"/>
    <w:rsid w:val="000F5990"/>
    <w:rsid w:val="000F5C0F"/>
    <w:rsid w:val="000F5EE6"/>
    <w:rsid w:val="000F5FB3"/>
    <w:rsid w:val="000F5FE2"/>
    <w:rsid w:val="000F744F"/>
    <w:rsid w:val="001016BB"/>
    <w:rsid w:val="00101700"/>
    <w:rsid w:val="00101A7A"/>
    <w:rsid w:val="00103F34"/>
    <w:rsid w:val="00104C08"/>
    <w:rsid w:val="00107839"/>
    <w:rsid w:val="00107FA4"/>
    <w:rsid w:val="00111681"/>
    <w:rsid w:val="00114666"/>
    <w:rsid w:val="00115278"/>
    <w:rsid w:val="00115667"/>
    <w:rsid w:val="001157D3"/>
    <w:rsid w:val="00116A94"/>
    <w:rsid w:val="00117712"/>
    <w:rsid w:val="001202F8"/>
    <w:rsid w:val="00122961"/>
    <w:rsid w:val="001233FA"/>
    <w:rsid w:val="00123634"/>
    <w:rsid w:val="001257EF"/>
    <w:rsid w:val="00126636"/>
    <w:rsid w:val="001266A8"/>
    <w:rsid w:val="00126F57"/>
    <w:rsid w:val="00130A79"/>
    <w:rsid w:val="0013230E"/>
    <w:rsid w:val="00132CEF"/>
    <w:rsid w:val="00135074"/>
    <w:rsid w:val="00135BE0"/>
    <w:rsid w:val="00135CDD"/>
    <w:rsid w:val="0013645E"/>
    <w:rsid w:val="00137BFB"/>
    <w:rsid w:val="0014217C"/>
    <w:rsid w:val="00143A8C"/>
    <w:rsid w:val="00144C53"/>
    <w:rsid w:val="00145F68"/>
    <w:rsid w:val="00146B97"/>
    <w:rsid w:val="001504DD"/>
    <w:rsid w:val="0015055A"/>
    <w:rsid w:val="00150918"/>
    <w:rsid w:val="00151219"/>
    <w:rsid w:val="001516DF"/>
    <w:rsid w:val="00154379"/>
    <w:rsid w:val="001562B3"/>
    <w:rsid w:val="00161BE0"/>
    <w:rsid w:val="00161DF1"/>
    <w:rsid w:val="001622BB"/>
    <w:rsid w:val="001624F0"/>
    <w:rsid w:val="00162C71"/>
    <w:rsid w:val="001631CD"/>
    <w:rsid w:val="001631D1"/>
    <w:rsid w:val="00163420"/>
    <w:rsid w:val="001639AA"/>
    <w:rsid w:val="00164BEC"/>
    <w:rsid w:val="00165423"/>
    <w:rsid w:val="00166E90"/>
    <w:rsid w:val="00166E91"/>
    <w:rsid w:val="0016773B"/>
    <w:rsid w:val="00167CF9"/>
    <w:rsid w:val="00171694"/>
    <w:rsid w:val="00171C27"/>
    <w:rsid w:val="00172DBC"/>
    <w:rsid w:val="001734C8"/>
    <w:rsid w:val="00173CD6"/>
    <w:rsid w:val="00175A8B"/>
    <w:rsid w:val="001764DD"/>
    <w:rsid w:val="001804D3"/>
    <w:rsid w:val="00180D2A"/>
    <w:rsid w:val="0018259D"/>
    <w:rsid w:val="00183213"/>
    <w:rsid w:val="00183EAC"/>
    <w:rsid w:val="00185277"/>
    <w:rsid w:val="001876C9"/>
    <w:rsid w:val="0019040E"/>
    <w:rsid w:val="00190D39"/>
    <w:rsid w:val="001939BD"/>
    <w:rsid w:val="00193A18"/>
    <w:rsid w:val="0019627A"/>
    <w:rsid w:val="00196355"/>
    <w:rsid w:val="00196516"/>
    <w:rsid w:val="001A05A7"/>
    <w:rsid w:val="001A0EC1"/>
    <w:rsid w:val="001A53BE"/>
    <w:rsid w:val="001A5C1D"/>
    <w:rsid w:val="001B0452"/>
    <w:rsid w:val="001B04FE"/>
    <w:rsid w:val="001B0FD7"/>
    <w:rsid w:val="001B120E"/>
    <w:rsid w:val="001B1B99"/>
    <w:rsid w:val="001B3443"/>
    <w:rsid w:val="001B6789"/>
    <w:rsid w:val="001B7711"/>
    <w:rsid w:val="001C1A5F"/>
    <w:rsid w:val="001C3727"/>
    <w:rsid w:val="001C3BF9"/>
    <w:rsid w:val="001C43D5"/>
    <w:rsid w:val="001C61BC"/>
    <w:rsid w:val="001C61E9"/>
    <w:rsid w:val="001D0A86"/>
    <w:rsid w:val="001D3398"/>
    <w:rsid w:val="001D3A9D"/>
    <w:rsid w:val="001D4138"/>
    <w:rsid w:val="001D4780"/>
    <w:rsid w:val="001D5085"/>
    <w:rsid w:val="001E0B3C"/>
    <w:rsid w:val="001E15AF"/>
    <w:rsid w:val="001E1BAF"/>
    <w:rsid w:val="001E21BF"/>
    <w:rsid w:val="001E2AEB"/>
    <w:rsid w:val="001E2DED"/>
    <w:rsid w:val="001E31A8"/>
    <w:rsid w:val="001E4A0E"/>
    <w:rsid w:val="001E5D1B"/>
    <w:rsid w:val="001E64AC"/>
    <w:rsid w:val="001E7F48"/>
    <w:rsid w:val="001E7F53"/>
    <w:rsid w:val="001F0B30"/>
    <w:rsid w:val="001F2320"/>
    <w:rsid w:val="001F237C"/>
    <w:rsid w:val="001F276D"/>
    <w:rsid w:val="001F2E42"/>
    <w:rsid w:val="001F3D16"/>
    <w:rsid w:val="001F41F9"/>
    <w:rsid w:val="001F436F"/>
    <w:rsid w:val="001F480E"/>
    <w:rsid w:val="001F4A8C"/>
    <w:rsid w:val="001F56A6"/>
    <w:rsid w:val="002003F5"/>
    <w:rsid w:val="0020077C"/>
    <w:rsid w:val="0020236E"/>
    <w:rsid w:val="00202382"/>
    <w:rsid w:val="00202422"/>
    <w:rsid w:val="002031AF"/>
    <w:rsid w:val="002043A4"/>
    <w:rsid w:val="002051CD"/>
    <w:rsid w:val="0020562E"/>
    <w:rsid w:val="002064A4"/>
    <w:rsid w:val="002068DD"/>
    <w:rsid w:val="00207D6C"/>
    <w:rsid w:val="002102A1"/>
    <w:rsid w:val="00210B4C"/>
    <w:rsid w:val="002119BF"/>
    <w:rsid w:val="002128D7"/>
    <w:rsid w:val="00213B56"/>
    <w:rsid w:val="00214007"/>
    <w:rsid w:val="002143C8"/>
    <w:rsid w:val="00215394"/>
    <w:rsid w:val="00215626"/>
    <w:rsid w:val="00215651"/>
    <w:rsid w:val="00216CD2"/>
    <w:rsid w:val="00217601"/>
    <w:rsid w:val="00223DDB"/>
    <w:rsid w:val="00224946"/>
    <w:rsid w:val="00225822"/>
    <w:rsid w:val="00225B4C"/>
    <w:rsid w:val="002265F0"/>
    <w:rsid w:val="002268A1"/>
    <w:rsid w:val="002301F6"/>
    <w:rsid w:val="00231001"/>
    <w:rsid w:val="00231BB2"/>
    <w:rsid w:val="00232348"/>
    <w:rsid w:val="00233267"/>
    <w:rsid w:val="00234637"/>
    <w:rsid w:val="0023526F"/>
    <w:rsid w:val="0023541C"/>
    <w:rsid w:val="0023545B"/>
    <w:rsid w:val="0023548A"/>
    <w:rsid w:val="00235B06"/>
    <w:rsid w:val="00236E4E"/>
    <w:rsid w:val="00237184"/>
    <w:rsid w:val="00240B40"/>
    <w:rsid w:val="00240D4B"/>
    <w:rsid w:val="002447EC"/>
    <w:rsid w:val="002449F6"/>
    <w:rsid w:val="00244A30"/>
    <w:rsid w:val="00244F64"/>
    <w:rsid w:val="00245712"/>
    <w:rsid w:val="00245E77"/>
    <w:rsid w:val="002462E4"/>
    <w:rsid w:val="002474F0"/>
    <w:rsid w:val="002505D1"/>
    <w:rsid w:val="002527BC"/>
    <w:rsid w:val="00252EA9"/>
    <w:rsid w:val="00253321"/>
    <w:rsid w:val="002548FE"/>
    <w:rsid w:val="00254E51"/>
    <w:rsid w:val="00257741"/>
    <w:rsid w:val="0026010A"/>
    <w:rsid w:val="002613D6"/>
    <w:rsid w:val="0026154A"/>
    <w:rsid w:val="002623AC"/>
    <w:rsid w:val="002627A6"/>
    <w:rsid w:val="00264681"/>
    <w:rsid w:val="00265284"/>
    <w:rsid w:val="002658BF"/>
    <w:rsid w:val="0026719A"/>
    <w:rsid w:val="00267D00"/>
    <w:rsid w:val="00267E93"/>
    <w:rsid w:val="00270E45"/>
    <w:rsid w:val="00273A07"/>
    <w:rsid w:val="00274311"/>
    <w:rsid w:val="00276DEA"/>
    <w:rsid w:val="002801C0"/>
    <w:rsid w:val="00280D07"/>
    <w:rsid w:val="002822A9"/>
    <w:rsid w:val="00282A9F"/>
    <w:rsid w:val="002832D8"/>
    <w:rsid w:val="002840C5"/>
    <w:rsid w:val="00284FB0"/>
    <w:rsid w:val="00286AB0"/>
    <w:rsid w:val="0029105A"/>
    <w:rsid w:val="002913CD"/>
    <w:rsid w:val="00291FBC"/>
    <w:rsid w:val="0029221F"/>
    <w:rsid w:val="0029291B"/>
    <w:rsid w:val="002929A4"/>
    <w:rsid w:val="002951E9"/>
    <w:rsid w:val="00295BE6"/>
    <w:rsid w:val="00295E33"/>
    <w:rsid w:val="00297176"/>
    <w:rsid w:val="002973C3"/>
    <w:rsid w:val="00297A8D"/>
    <w:rsid w:val="002A01B4"/>
    <w:rsid w:val="002A0C76"/>
    <w:rsid w:val="002A3067"/>
    <w:rsid w:val="002A34ED"/>
    <w:rsid w:val="002A3AC5"/>
    <w:rsid w:val="002A3CF4"/>
    <w:rsid w:val="002A3F28"/>
    <w:rsid w:val="002A5127"/>
    <w:rsid w:val="002A639D"/>
    <w:rsid w:val="002A69D9"/>
    <w:rsid w:val="002B090E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D6A"/>
    <w:rsid w:val="002D0F97"/>
    <w:rsid w:val="002D195D"/>
    <w:rsid w:val="002D2552"/>
    <w:rsid w:val="002D2586"/>
    <w:rsid w:val="002D366D"/>
    <w:rsid w:val="002D52D0"/>
    <w:rsid w:val="002D5461"/>
    <w:rsid w:val="002D55E0"/>
    <w:rsid w:val="002D6CBF"/>
    <w:rsid w:val="002D703C"/>
    <w:rsid w:val="002E02E0"/>
    <w:rsid w:val="002E162C"/>
    <w:rsid w:val="002E3D6B"/>
    <w:rsid w:val="002E4782"/>
    <w:rsid w:val="002E5F6B"/>
    <w:rsid w:val="002E675D"/>
    <w:rsid w:val="002E6AE3"/>
    <w:rsid w:val="002E756B"/>
    <w:rsid w:val="002F00F1"/>
    <w:rsid w:val="002F11C5"/>
    <w:rsid w:val="002F1273"/>
    <w:rsid w:val="002F27E6"/>
    <w:rsid w:val="002F2A25"/>
    <w:rsid w:val="002F4025"/>
    <w:rsid w:val="002F434A"/>
    <w:rsid w:val="002F51E8"/>
    <w:rsid w:val="002F5899"/>
    <w:rsid w:val="002F6144"/>
    <w:rsid w:val="002F6531"/>
    <w:rsid w:val="002F736B"/>
    <w:rsid w:val="002F73B5"/>
    <w:rsid w:val="002F77FF"/>
    <w:rsid w:val="00300144"/>
    <w:rsid w:val="00300AE4"/>
    <w:rsid w:val="0030108A"/>
    <w:rsid w:val="00302040"/>
    <w:rsid w:val="00303982"/>
    <w:rsid w:val="0030437E"/>
    <w:rsid w:val="003057AF"/>
    <w:rsid w:val="00305B48"/>
    <w:rsid w:val="00307067"/>
    <w:rsid w:val="00307BE3"/>
    <w:rsid w:val="0031279D"/>
    <w:rsid w:val="00313C03"/>
    <w:rsid w:val="003141ED"/>
    <w:rsid w:val="00314F2E"/>
    <w:rsid w:val="003152B6"/>
    <w:rsid w:val="0031679E"/>
    <w:rsid w:val="00316DD5"/>
    <w:rsid w:val="003175A0"/>
    <w:rsid w:val="00320838"/>
    <w:rsid w:val="00321E1A"/>
    <w:rsid w:val="003225F6"/>
    <w:rsid w:val="003234A7"/>
    <w:rsid w:val="00327A51"/>
    <w:rsid w:val="00332B09"/>
    <w:rsid w:val="00332F5A"/>
    <w:rsid w:val="003335BC"/>
    <w:rsid w:val="00333950"/>
    <w:rsid w:val="00333B1A"/>
    <w:rsid w:val="00333B8D"/>
    <w:rsid w:val="003367CA"/>
    <w:rsid w:val="00340768"/>
    <w:rsid w:val="00343F84"/>
    <w:rsid w:val="00345B72"/>
    <w:rsid w:val="0034639D"/>
    <w:rsid w:val="003464F7"/>
    <w:rsid w:val="00350AE5"/>
    <w:rsid w:val="003522CA"/>
    <w:rsid w:val="00353692"/>
    <w:rsid w:val="00353DB9"/>
    <w:rsid w:val="00356E43"/>
    <w:rsid w:val="00360667"/>
    <w:rsid w:val="00360966"/>
    <w:rsid w:val="00360E98"/>
    <w:rsid w:val="0036166C"/>
    <w:rsid w:val="003616A2"/>
    <w:rsid w:val="0036232C"/>
    <w:rsid w:val="00362BEB"/>
    <w:rsid w:val="003635FB"/>
    <w:rsid w:val="0036582A"/>
    <w:rsid w:val="00366560"/>
    <w:rsid w:val="00366897"/>
    <w:rsid w:val="00367BE3"/>
    <w:rsid w:val="00371B89"/>
    <w:rsid w:val="00374615"/>
    <w:rsid w:val="003746FD"/>
    <w:rsid w:val="00375C14"/>
    <w:rsid w:val="00376156"/>
    <w:rsid w:val="003761F1"/>
    <w:rsid w:val="00377364"/>
    <w:rsid w:val="00381CF9"/>
    <w:rsid w:val="0038219F"/>
    <w:rsid w:val="003825C1"/>
    <w:rsid w:val="00382DE7"/>
    <w:rsid w:val="00383276"/>
    <w:rsid w:val="00386277"/>
    <w:rsid w:val="00387EDC"/>
    <w:rsid w:val="0039231D"/>
    <w:rsid w:val="00392F95"/>
    <w:rsid w:val="00393AAC"/>
    <w:rsid w:val="00394940"/>
    <w:rsid w:val="003951EB"/>
    <w:rsid w:val="003963AB"/>
    <w:rsid w:val="0039653D"/>
    <w:rsid w:val="0039786C"/>
    <w:rsid w:val="00397A7B"/>
    <w:rsid w:val="003A0A83"/>
    <w:rsid w:val="003A0E32"/>
    <w:rsid w:val="003A0E8F"/>
    <w:rsid w:val="003A143E"/>
    <w:rsid w:val="003A1B77"/>
    <w:rsid w:val="003A2252"/>
    <w:rsid w:val="003A2262"/>
    <w:rsid w:val="003A34B2"/>
    <w:rsid w:val="003A3F86"/>
    <w:rsid w:val="003A6855"/>
    <w:rsid w:val="003A7A82"/>
    <w:rsid w:val="003B005E"/>
    <w:rsid w:val="003B064A"/>
    <w:rsid w:val="003B17E5"/>
    <w:rsid w:val="003B2E3F"/>
    <w:rsid w:val="003B3E06"/>
    <w:rsid w:val="003B3EE3"/>
    <w:rsid w:val="003B4486"/>
    <w:rsid w:val="003B4912"/>
    <w:rsid w:val="003B4EB1"/>
    <w:rsid w:val="003B4ECF"/>
    <w:rsid w:val="003B7E9C"/>
    <w:rsid w:val="003C09A7"/>
    <w:rsid w:val="003C31A6"/>
    <w:rsid w:val="003C37A7"/>
    <w:rsid w:val="003C6364"/>
    <w:rsid w:val="003C7A54"/>
    <w:rsid w:val="003D0CAD"/>
    <w:rsid w:val="003D0FF6"/>
    <w:rsid w:val="003D11B4"/>
    <w:rsid w:val="003D11BA"/>
    <w:rsid w:val="003D11FC"/>
    <w:rsid w:val="003D3094"/>
    <w:rsid w:val="003D66B3"/>
    <w:rsid w:val="003E0BC6"/>
    <w:rsid w:val="003E3E03"/>
    <w:rsid w:val="003E4116"/>
    <w:rsid w:val="003E4632"/>
    <w:rsid w:val="003E7E62"/>
    <w:rsid w:val="003F04C0"/>
    <w:rsid w:val="003F1ED8"/>
    <w:rsid w:val="003F1FB9"/>
    <w:rsid w:val="003F2E0D"/>
    <w:rsid w:val="003F3302"/>
    <w:rsid w:val="003F3903"/>
    <w:rsid w:val="003F42F2"/>
    <w:rsid w:val="003F608D"/>
    <w:rsid w:val="003F62D4"/>
    <w:rsid w:val="003F7919"/>
    <w:rsid w:val="00400CC6"/>
    <w:rsid w:val="004011C0"/>
    <w:rsid w:val="004037BB"/>
    <w:rsid w:val="00403F1A"/>
    <w:rsid w:val="00404764"/>
    <w:rsid w:val="004055FF"/>
    <w:rsid w:val="004064B4"/>
    <w:rsid w:val="00406F51"/>
    <w:rsid w:val="00406F91"/>
    <w:rsid w:val="00410B39"/>
    <w:rsid w:val="00412A91"/>
    <w:rsid w:val="00412B0E"/>
    <w:rsid w:val="00417128"/>
    <w:rsid w:val="00417318"/>
    <w:rsid w:val="00420737"/>
    <w:rsid w:val="00421050"/>
    <w:rsid w:val="00424730"/>
    <w:rsid w:val="00424B40"/>
    <w:rsid w:val="00424B47"/>
    <w:rsid w:val="0042785F"/>
    <w:rsid w:val="00431514"/>
    <w:rsid w:val="00431709"/>
    <w:rsid w:val="00433888"/>
    <w:rsid w:val="00435286"/>
    <w:rsid w:val="004367C4"/>
    <w:rsid w:val="004371DD"/>
    <w:rsid w:val="0044089E"/>
    <w:rsid w:val="00441C59"/>
    <w:rsid w:val="00444567"/>
    <w:rsid w:val="00445B1E"/>
    <w:rsid w:val="004462DA"/>
    <w:rsid w:val="004465DA"/>
    <w:rsid w:val="004474A9"/>
    <w:rsid w:val="00447A46"/>
    <w:rsid w:val="00447C79"/>
    <w:rsid w:val="004504FB"/>
    <w:rsid w:val="004508F7"/>
    <w:rsid w:val="004531B6"/>
    <w:rsid w:val="004544E2"/>
    <w:rsid w:val="00460E56"/>
    <w:rsid w:val="00461462"/>
    <w:rsid w:val="00461597"/>
    <w:rsid w:val="004615D0"/>
    <w:rsid w:val="00461B9A"/>
    <w:rsid w:val="0046316D"/>
    <w:rsid w:val="004632E2"/>
    <w:rsid w:val="00464698"/>
    <w:rsid w:val="0046488E"/>
    <w:rsid w:val="0046543E"/>
    <w:rsid w:val="00466CA3"/>
    <w:rsid w:val="00470669"/>
    <w:rsid w:val="00470DB5"/>
    <w:rsid w:val="00472CEE"/>
    <w:rsid w:val="004730BA"/>
    <w:rsid w:val="00473E4C"/>
    <w:rsid w:val="004746F0"/>
    <w:rsid w:val="00474F5A"/>
    <w:rsid w:val="004752B7"/>
    <w:rsid w:val="004768ED"/>
    <w:rsid w:val="00476B0D"/>
    <w:rsid w:val="00477A6C"/>
    <w:rsid w:val="004812D9"/>
    <w:rsid w:val="004817AD"/>
    <w:rsid w:val="00481DB6"/>
    <w:rsid w:val="00482C1C"/>
    <w:rsid w:val="00483A52"/>
    <w:rsid w:val="00483AB2"/>
    <w:rsid w:val="00485013"/>
    <w:rsid w:val="004856E1"/>
    <w:rsid w:val="0048627F"/>
    <w:rsid w:val="004862E9"/>
    <w:rsid w:val="004865D7"/>
    <w:rsid w:val="00486808"/>
    <w:rsid w:val="00486953"/>
    <w:rsid w:val="004870DC"/>
    <w:rsid w:val="004874A1"/>
    <w:rsid w:val="00487862"/>
    <w:rsid w:val="00492FC1"/>
    <w:rsid w:val="00493D40"/>
    <w:rsid w:val="00496CEF"/>
    <w:rsid w:val="0049742C"/>
    <w:rsid w:val="00497703"/>
    <w:rsid w:val="00497CF2"/>
    <w:rsid w:val="004A15AC"/>
    <w:rsid w:val="004A1E02"/>
    <w:rsid w:val="004A2103"/>
    <w:rsid w:val="004A3FBF"/>
    <w:rsid w:val="004A4035"/>
    <w:rsid w:val="004A43F6"/>
    <w:rsid w:val="004A6BD8"/>
    <w:rsid w:val="004A72BA"/>
    <w:rsid w:val="004A75CF"/>
    <w:rsid w:val="004A7F09"/>
    <w:rsid w:val="004B0B30"/>
    <w:rsid w:val="004B1F28"/>
    <w:rsid w:val="004B21E2"/>
    <w:rsid w:val="004B299C"/>
    <w:rsid w:val="004B5177"/>
    <w:rsid w:val="004B5E0A"/>
    <w:rsid w:val="004B63F6"/>
    <w:rsid w:val="004B7AE6"/>
    <w:rsid w:val="004C09DF"/>
    <w:rsid w:val="004C591D"/>
    <w:rsid w:val="004C59BC"/>
    <w:rsid w:val="004C61AF"/>
    <w:rsid w:val="004C67CF"/>
    <w:rsid w:val="004C750F"/>
    <w:rsid w:val="004D05AA"/>
    <w:rsid w:val="004D05EB"/>
    <w:rsid w:val="004D39F8"/>
    <w:rsid w:val="004D4244"/>
    <w:rsid w:val="004D5E27"/>
    <w:rsid w:val="004D612E"/>
    <w:rsid w:val="004D6B31"/>
    <w:rsid w:val="004E089A"/>
    <w:rsid w:val="004E0978"/>
    <w:rsid w:val="004E2929"/>
    <w:rsid w:val="004E3D94"/>
    <w:rsid w:val="004E4C1E"/>
    <w:rsid w:val="004E4F98"/>
    <w:rsid w:val="004E5A9F"/>
    <w:rsid w:val="004E6884"/>
    <w:rsid w:val="004E6C2A"/>
    <w:rsid w:val="004E77CA"/>
    <w:rsid w:val="004F227A"/>
    <w:rsid w:val="004F3794"/>
    <w:rsid w:val="004F69E8"/>
    <w:rsid w:val="004F6C3C"/>
    <w:rsid w:val="004F7835"/>
    <w:rsid w:val="0050007C"/>
    <w:rsid w:val="00500177"/>
    <w:rsid w:val="00501089"/>
    <w:rsid w:val="005015AB"/>
    <w:rsid w:val="00501941"/>
    <w:rsid w:val="00502165"/>
    <w:rsid w:val="00502DFA"/>
    <w:rsid w:val="005041ED"/>
    <w:rsid w:val="0050579E"/>
    <w:rsid w:val="00505A17"/>
    <w:rsid w:val="00506F71"/>
    <w:rsid w:val="005102BF"/>
    <w:rsid w:val="005119F1"/>
    <w:rsid w:val="00513396"/>
    <w:rsid w:val="005137ED"/>
    <w:rsid w:val="00513C44"/>
    <w:rsid w:val="005154A1"/>
    <w:rsid w:val="0051561B"/>
    <w:rsid w:val="005164F5"/>
    <w:rsid w:val="00517F17"/>
    <w:rsid w:val="00520204"/>
    <w:rsid w:val="00521716"/>
    <w:rsid w:val="00522597"/>
    <w:rsid w:val="005226C3"/>
    <w:rsid w:val="00523709"/>
    <w:rsid w:val="00526881"/>
    <w:rsid w:val="00530D9D"/>
    <w:rsid w:val="00531414"/>
    <w:rsid w:val="0053160D"/>
    <w:rsid w:val="005322CA"/>
    <w:rsid w:val="00532C2E"/>
    <w:rsid w:val="005334F8"/>
    <w:rsid w:val="0053389D"/>
    <w:rsid w:val="00534226"/>
    <w:rsid w:val="00535FA5"/>
    <w:rsid w:val="0054168A"/>
    <w:rsid w:val="005422C6"/>
    <w:rsid w:val="005426AF"/>
    <w:rsid w:val="005458D1"/>
    <w:rsid w:val="0054637D"/>
    <w:rsid w:val="005468F4"/>
    <w:rsid w:val="005472AC"/>
    <w:rsid w:val="00547CFE"/>
    <w:rsid w:val="0055314C"/>
    <w:rsid w:val="005535F4"/>
    <w:rsid w:val="00553958"/>
    <w:rsid w:val="00554DF8"/>
    <w:rsid w:val="00554FC4"/>
    <w:rsid w:val="00556612"/>
    <w:rsid w:val="00557E6B"/>
    <w:rsid w:val="00562314"/>
    <w:rsid w:val="005633D4"/>
    <w:rsid w:val="005634A2"/>
    <w:rsid w:val="0056359D"/>
    <w:rsid w:val="005639BB"/>
    <w:rsid w:val="005651E0"/>
    <w:rsid w:val="00570E43"/>
    <w:rsid w:val="0057251E"/>
    <w:rsid w:val="0057265F"/>
    <w:rsid w:val="005741FC"/>
    <w:rsid w:val="00574E58"/>
    <w:rsid w:val="00575D56"/>
    <w:rsid w:val="00577215"/>
    <w:rsid w:val="00580B91"/>
    <w:rsid w:val="00581E86"/>
    <w:rsid w:val="00581EAE"/>
    <w:rsid w:val="00582CC0"/>
    <w:rsid w:val="00583DAE"/>
    <w:rsid w:val="00590EBC"/>
    <w:rsid w:val="00592408"/>
    <w:rsid w:val="005927C6"/>
    <w:rsid w:val="005971D9"/>
    <w:rsid w:val="005972CD"/>
    <w:rsid w:val="00597AB5"/>
    <w:rsid w:val="00597E93"/>
    <w:rsid w:val="005A4175"/>
    <w:rsid w:val="005A5B38"/>
    <w:rsid w:val="005A6CBE"/>
    <w:rsid w:val="005A6ECA"/>
    <w:rsid w:val="005A72DB"/>
    <w:rsid w:val="005A7ABB"/>
    <w:rsid w:val="005B200E"/>
    <w:rsid w:val="005B2A4A"/>
    <w:rsid w:val="005B33A3"/>
    <w:rsid w:val="005B373C"/>
    <w:rsid w:val="005B47B7"/>
    <w:rsid w:val="005B4930"/>
    <w:rsid w:val="005B62A4"/>
    <w:rsid w:val="005B7248"/>
    <w:rsid w:val="005C039B"/>
    <w:rsid w:val="005C0864"/>
    <w:rsid w:val="005C12A0"/>
    <w:rsid w:val="005C13DC"/>
    <w:rsid w:val="005C1615"/>
    <w:rsid w:val="005C2500"/>
    <w:rsid w:val="005C4D8B"/>
    <w:rsid w:val="005C6116"/>
    <w:rsid w:val="005C677B"/>
    <w:rsid w:val="005C7116"/>
    <w:rsid w:val="005C7225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B50"/>
    <w:rsid w:val="005E1F87"/>
    <w:rsid w:val="005E3919"/>
    <w:rsid w:val="005E4802"/>
    <w:rsid w:val="005E484F"/>
    <w:rsid w:val="005E5136"/>
    <w:rsid w:val="005E51A2"/>
    <w:rsid w:val="005E640A"/>
    <w:rsid w:val="005F11D8"/>
    <w:rsid w:val="005F1706"/>
    <w:rsid w:val="005F363A"/>
    <w:rsid w:val="005F3AB1"/>
    <w:rsid w:val="005F6E80"/>
    <w:rsid w:val="0060152C"/>
    <w:rsid w:val="006019D0"/>
    <w:rsid w:val="0060244E"/>
    <w:rsid w:val="00605A7E"/>
    <w:rsid w:val="00605BA0"/>
    <w:rsid w:val="006063CA"/>
    <w:rsid w:val="00606F27"/>
    <w:rsid w:val="00607156"/>
    <w:rsid w:val="00607D4C"/>
    <w:rsid w:val="006109A9"/>
    <w:rsid w:val="00611793"/>
    <w:rsid w:val="00611C07"/>
    <w:rsid w:val="00612231"/>
    <w:rsid w:val="006125EC"/>
    <w:rsid w:val="00612CF1"/>
    <w:rsid w:val="006138E6"/>
    <w:rsid w:val="00614161"/>
    <w:rsid w:val="00616570"/>
    <w:rsid w:val="00616E32"/>
    <w:rsid w:val="00616EC4"/>
    <w:rsid w:val="00617AB0"/>
    <w:rsid w:val="00620D18"/>
    <w:rsid w:val="00620F87"/>
    <w:rsid w:val="0062232D"/>
    <w:rsid w:val="0062310F"/>
    <w:rsid w:val="006238C5"/>
    <w:rsid w:val="00623BB5"/>
    <w:rsid w:val="00624CB2"/>
    <w:rsid w:val="00625379"/>
    <w:rsid w:val="006254FB"/>
    <w:rsid w:val="00625F2B"/>
    <w:rsid w:val="006266F0"/>
    <w:rsid w:val="00626AE2"/>
    <w:rsid w:val="00627990"/>
    <w:rsid w:val="0063007F"/>
    <w:rsid w:val="00631575"/>
    <w:rsid w:val="00632160"/>
    <w:rsid w:val="006328E0"/>
    <w:rsid w:val="00632ECE"/>
    <w:rsid w:val="006341D0"/>
    <w:rsid w:val="0063474C"/>
    <w:rsid w:val="006359ED"/>
    <w:rsid w:val="00636385"/>
    <w:rsid w:val="00637B87"/>
    <w:rsid w:val="006403ED"/>
    <w:rsid w:val="0064053C"/>
    <w:rsid w:val="00640FE4"/>
    <w:rsid w:val="00641119"/>
    <w:rsid w:val="00642F06"/>
    <w:rsid w:val="006450DE"/>
    <w:rsid w:val="0064746B"/>
    <w:rsid w:val="00647B8C"/>
    <w:rsid w:val="006512F7"/>
    <w:rsid w:val="006526A8"/>
    <w:rsid w:val="006534BA"/>
    <w:rsid w:val="00654B33"/>
    <w:rsid w:val="00654E24"/>
    <w:rsid w:val="00656230"/>
    <w:rsid w:val="00656285"/>
    <w:rsid w:val="0065682B"/>
    <w:rsid w:val="006612C4"/>
    <w:rsid w:val="00661D44"/>
    <w:rsid w:val="00661E0E"/>
    <w:rsid w:val="006622C8"/>
    <w:rsid w:val="006628AD"/>
    <w:rsid w:val="00663C21"/>
    <w:rsid w:val="006646AC"/>
    <w:rsid w:val="006646CA"/>
    <w:rsid w:val="00664A1F"/>
    <w:rsid w:val="00664A50"/>
    <w:rsid w:val="00665382"/>
    <w:rsid w:val="0066665B"/>
    <w:rsid w:val="00667468"/>
    <w:rsid w:val="00671230"/>
    <w:rsid w:val="006713FC"/>
    <w:rsid w:val="00673592"/>
    <w:rsid w:val="00673DD2"/>
    <w:rsid w:val="0067515A"/>
    <w:rsid w:val="006763A6"/>
    <w:rsid w:val="006771DE"/>
    <w:rsid w:val="006805DE"/>
    <w:rsid w:val="00681980"/>
    <w:rsid w:val="00682226"/>
    <w:rsid w:val="00683A89"/>
    <w:rsid w:val="00684EFA"/>
    <w:rsid w:val="00685014"/>
    <w:rsid w:val="006876D5"/>
    <w:rsid w:val="006917B2"/>
    <w:rsid w:val="00692892"/>
    <w:rsid w:val="00692A8D"/>
    <w:rsid w:val="00695151"/>
    <w:rsid w:val="00695A44"/>
    <w:rsid w:val="00695ADE"/>
    <w:rsid w:val="006962FE"/>
    <w:rsid w:val="00697D00"/>
    <w:rsid w:val="006A0C2D"/>
    <w:rsid w:val="006A1B89"/>
    <w:rsid w:val="006A22E4"/>
    <w:rsid w:val="006A2AD2"/>
    <w:rsid w:val="006A43D0"/>
    <w:rsid w:val="006A48E0"/>
    <w:rsid w:val="006A4AF4"/>
    <w:rsid w:val="006A4D01"/>
    <w:rsid w:val="006A550D"/>
    <w:rsid w:val="006A5617"/>
    <w:rsid w:val="006A6B06"/>
    <w:rsid w:val="006B0956"/>
    <w:rsid w:val="006B1868"/>
    <w:rsid w:val="006B2CA7"/>
    <w:rsid w:val="006B3429"/>
    <w:rsid w:val="006B489A"/>
    <w:rsid w:val="006B4C84"/>
    <w:rsid w:val="006B5656"/>
    <w:rsid w:val="006B7394"/>
    <w:rsid w:val="006B7BAA"/>
    <w:rsid w:val="006C0F7D"/>
    <w:rsid w:val="006C26B8"/>
    <w:rsid w:val="006C2EFF"/>
    <w:rsid w:val="006C4330"/>
    <w:rsid w:val="006C4556"/>
    <w:rsid w:val="006C6226"/>
    <w:rsid w:val="006C6608"/>
    <w:rsid w:val="006C75BC"/>
    <w:rsid w:val="006D074C"/>
    <w:rsid w:val="006D0AC3"/>
    <w:rsid w:val="006D2512"/>
    <w:rsid w:val="006D361F"/>
    <w:rsid w:val="006D4431"/>
    <w:rsid w:val="006D7EFE"/>
    <w:rsid w:val="006E212E"/>
    <w:rsid w:val="006E4205"/>
    <w:rsid w:val="006E569E"/>
    <w:rsid w:val="006E5A80"/>
    <w:rsid w:val="006E61AA"/>
    <w:rsid w:val="006E644A"/>
    <w:rsid w:val="006E68D5"/>
    <w:rsid w:val="006E73C8"/>
    <w:rsid w:val="006E7C41"/>
    <w:rsid w:val="006E7F0A"/>
    <w:rsid w:val="006F1B07"/>
    <w:rsid w:val="006F1F0A"/>
    <w:rsid w:val="006F409F"/>
    <w:rsid w:val="006F495D"/>
    <w:rsid w:val="006F50B8"/>
    <w:rsid w:val="006F5605"/>
    <w:rsid w:val="006F584C"/>
    <w:rsid w:val="007042C0"/>
    <w:rsid w:val="007051B0"/>
    <w:rsid w:val="007059C2"/>
    <w:rsid w:val="00705DCD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2143D"/>
    <w:rsid w:val="007214CD"/>
    <w:rsid w:val="00722622"/>
    <w:rsid w:val="00724700"/>
    <w:rsid w:val="007251D0"/>
    <w:rsid w:val="007278DF"/>
    <w:rsid w:val="00730CC9"/>
    <w:rsid w:val="00731934"/>
    <w:rsid w:val="0073193A"/>
    <w:rsid w:val="007324F0"/>
    <w:rsid w:val="00733EFB"/>
    <w:rsid w:val="00733F0F"/>
    <w:rsid w:val="00735E5F"/>
    <w:rsid w:val="00737FD1"/>
    <w:rsid w:val="00743AB9"/>
    <w:rsid w:val="0074444C"/>
    <w:rsid w:val="0074461F"/>
    <w:rsid w:val="00744B7E"/>
    <w:rsid w:val="007450F8"/>
    <w:rsid w:val="00747E90"/>
    <w:rsid w:val="00750452"/>
    <w:rsid w:val="00750E91"/>
    <w:rsid w:val="00750EFD"/>
    <w:rsid w:val="007532C0"/>
    <w:rsid w:val="00754024"/>
    <w:rsid w:val="0075508B"/>
    <w:rsid w:val="00760A6C"/>
    <w:rsid w:val="00761EF9"/>
    <w:rsid w:val="00765906"/>
    <w:rsid w:val="007660E5"/>
    <w:rsid w:val="007667BE"/>
    <w:rsid w:val="00767241"/>
    <w:rsid w:val="00772C8E"/>
    <w:rsid w:val="0077323C"/>
    <w:rsid w:val="00774707"/>
    <w:rsid w:val="0077733F"/>
    <w:rsid w:val="00777909"/>
    <w:rsid w:val="00783310"/>
    <w:rsid w:val="00785858"/>
    <w:rsid w:val="0078611D"/>
    <w:rsid w:val="00787664"/>
    <w:rsid w:val="00791205"/>
    <w:rsid w:val="0079239C"/>
    <w:rsid w:val="007924ED"/>
    <w:rsid w:val="00793092"/>
    <w:rsid w:val="007932B6"/>
    <w:rsid w:val="007937B9"/>
    <w:rsid w:val="007952D0"/>
    <w:rsid w:val="00795C17"/>
    <w:rsid w:val="00795C52"/>
    <w:rsid w:val="00796E78"/>
    <w:rsid w:val="00797648"/>
    <w:rsid w:val="007A041A"/>
    <w:rsid w:val="007A1895"/>
    <w:rsid w:val="007A2A1D"/>
    <w:rsid w:val="007A3114"/>
    <w:rsid w:val="007A3BDF"/>
    <w:rsid w:val="007A5B7D"/>
    <w:rsid w:val="007A624E"/>
    <w:rsid w:val="007A62FB"/>
    <w:rsid w:val="007A6D14"/>
    <w:rsid w:val="007A7CED"/>
    <w:rsid w:val="007B2BF6"/>
    <w:rsid w:val="007B4AE4"/>
    <w:rsid w:val="007B53EB"/>
    <w:rsid w:val="007B5752"/>
    <w:rsid w:val="007B58C0"/>
    <w:rsid w:val="007B6C40"/>
    <w:rsid w:val="007B6D75"/>
    <w:rsid w:val="007B745B"/>
    <w:rsid w:val="007B74CD"/>
    <w:rsid w:val="007C0598"/>
    <w:rsid w:val="007C09E0"/>
    <w:rsid w:val="007C175C"/>
    <w:rsid w:val="007C1E32"/>
    <w:rsid w:val="007C2194"/>
    <w:rsid w:val="007C2885"/>
    <w:rsid w:val="007C2CD1"/>
    <w:rsid w:val="007C4643"/>
    <w:rsid w:val="007C491B"/>
    <w:rsid w:val="007C5C4D"/>
    <w:rsid w:val="007C7475"/>
    <w:rsid w:val="007D0FD8"/>
    <w:rsid w:val="007D3A26"/>
    <w:rsid w:val="007D5756"/>
    <w:rsid w:val="007D6426"/>
    <w:rsid w:val="007D6710"/>
    <w:rsid w:val="007D67EE"/>
    <w:rsid w:val="007D6ED8"/>
    <w:rsid w:val="007D6F97"/>
    <w:rsid w:val="007E15BC"/>
    <w:rsid w:val="007E74CF"/>
    <w:rsid w:val="007F0412"/>
    <w:rsid w:val="007F049C"/>
    <w:rsid w:val="007F1382"/>
    <w:rsid w:val="007F13C0"/>
    <w:rsid w:val="007F23EA"/>
    <w:rsid w:val="007F3158"/>
    <w:rsid w:val="007F3CBF"/>
    <w:rsid w:val="007F3E88"/>
    <w:rsid w:val="007F5CCB"/>
    <w:rsid w:val="007F64BC"/>
    <w:rsid w:val="007F79EE"/>
    <w:rsid w:val="00800ED1"/>
    <w:rsid w:val="00801804"/>
    <w:rsid w:val="00802956"/>
    <w:rsid w:val="00802F31"/>
    <w:rsid w:val="008034B9"/>
    <w:rsid w:val="0080434E"/>
    <w:rsid w:val="00804608"/>
    <w:rsid w:val="00804D9E"/>
    <w:rsid w:val="0081041A"/>
    <w:rsid w:val="00812978"/>
    <w:rsid w:val="008131CD"/>
    <w:rsid w:val="008143DE"/>
    <w:rsid w:val="0081515B"/>
    <w:rsid w:val="00815330"/>
    <w:rsid w:val="0081663C"/>
    <w:rsid w:val="00816A15"/>
    <w:rsid w:val="00816A60"/>
    <w:rsid w:val="00817587"/>
    <w:rsid w:val="00821EB4"/>
    <w:rsid w:val="0082461A"/>
    <w:rsid w:val="00825DD5"/>
    <w:rsid w:val="00830B00"/>
    <w:rsid w:val="00831C7F"/>
    <w:rsid w:val="00835655"/>
    <w:rsid w:val="00836A17"/>
    <w:rsid w:val="00837B28"/>
    <w:rsid w:val="00840219"/>
    <w:rsid w:val="008406A7"/>
    <w:rsid w:val="00842CA2"/>
    <w:rsid w:val="00843186"/>
    <w:rsid w:val="008432C8"/>
    <w:rsid w:val="00843C28"/>
    <w:rsid w:val="008448BB"/>
    <w:rsid w:val="008459CA"/>
    <w:rsid w:val="0084792D"/>
    <w:rsid w:val="0084798D"/>
    <w:rsid w:val="00850D22"/>
    <w:rsid w:val="00852BA2"/>
    <w:rsid w:val="00853957"/>
    <w:rsid w:val="008542AC"/>
    <w:rsid w:val="008543D3"/>
    <w:rsid w:val="008564EF"/>
    <w:rsid w:val="00856C95"/>
    <w:rsid w:val="00856F06"/>
    <w:rsid w:val="00857140"/>
    <w:rsid w:val="0085766C"/>
    <w:rsid w:val="00860294"/>
    <w:rsid w:val="00860C98"/>
    <w:rsid w:val="008612B9"/>
    <w:rsid w:val="0086194A"/>
    <w:rsid w:val="008632FD"/>
    <w:rsid w:val="008633D7"/>
    <w:rsid w:val="00864C31"/>
    <w:rsid w:val="008660E8"/>
    <w:rsid w:val="008664F8"/>
    <w:rsid w:val="0086669B"/>
    <w:rsid w:val="00866960"/>
    <w:rsid w:val="00866E72"/>
    <w:rsid w:val="00867129"/>
    <w:rsid w:val="00870C1E"/>
    <w:rsid w:val="008714B5"/>
    <w:rsid w:val="00871F6D"/>
    <w:rsid w:val="0087402E"/>
    <w:rsid w:val="00874670"/>
    <w:rsid w:val="00874C54"/>
    <w:rsid w:val="0087604E"/>
    <w:rsid w:val="00877BC1"/>
    <w:rsid w:val="00877D47"/>
    <w:rsid w:val="00881851"/>
    <w:rsid w:val="00881BC0"/>
    <w:rsid w:val="00883288"/>
    <w:rsid w:val="008837AC"/>
    <w:rsid w:val="0088397A"/>
    <w:rsid w:val="008841EA"/>
    <w:rsid w:val="00884458"/>
    <w:rsid w:val="008844CF"/>
    <w:rsid w:val="00884E46"/>
    <w:rsid w:val="00885669"/>
    <w:rsid w:val="00885B94"/>
    <w:rsid w:val="00885EF6"/>
    <w:rsid w:val="00886BC7"/>
    <w:rsid w:val="00887084"/>
    <w:rsid w:val="00887BE1"/>
    <w:rsid w:val="00887EA0"/>
    <w:rsid w:val="008908AC"/>
    <w:rsid w:val="00890B6C"/>
    <w:rsid w:val="008917AB"/>
    <w:rsid w:val="00893743"/>
    <w:rsid w:val="0089389E"/>
    <w:rsid w:val="0089415F"/>
    <w:rsid w:val="0089546B"/>
    <w:rsid w:val="00895A0B"/>
    <w:rsid w:val="00896AEF"/>
    <w:rsid w:val="00897C94"/>
    <w:rsid w:val="008A167D"/>
    <w:rsid w:val="008A2C6A"/>
    <w:rsid w:val="008A58E0"/>
    <w:rsid w:val="008A6973"/>
    <w:rsid w:val="008A7C97"/>
    <w:rsid w:val="008B0EB8"/>
    <w:rsid w:val="008B165B"/>
    <w:rsid w:val="008B2CE4"/>
    <w:rsid w:val="008B3072"/>
    <w:rsid w:val="008B447A"/>
    <w:rsid w:val="008B6143"/>
    <w:rsid w:val="008B6742"/>
    <w:rsid w:val="008B7047"/>
    <w:rsid w:val="008C0EB3"/>
    <w:rsid w:val="008C2390"/>
    <w:rsid w:val="008C260B"/>
    <w:rsid w:val="008C378B"/>
    <w:rsid w:val="008C43C0"/>
    <w:rsid w:val="008C551A"/>
    <w:rsid w:val="008C5910"/>
    <w:rsid w:val="008C62D5"/>
    <w:rsid w:val="008C633D"/>
    <w:rsid w:val="008D01A7"/>
    <w:rsid w:val="008D0282"/>
    <w:rsid w:val="008D0E5E"/>
    <w:rsid w:val="008D20D3"/>
    <w:rsid w:val="008D290C"/>
    <w:rsid w:val="008D2FD2"/>
    <w:rsid w:val="008D2FD6"/>
    <w:rsid w:val="008D3C3B"/>
    <w:rsid w:val="008D3F93"/>
    <w:rsid w:val="008D42C9"/>
    <w:rsid w:val="008D4409"/>
    <w:rsid w:val="008D5689"/>
    <w:rsid w:val="008D6FF7"/>
    <w:rsid w:val="008D71B0"/>
    <w:rsid w:val="008D7943"/>
    <w:rsid w:val="008E2028"/>
    <w:rsid w:val="008E311B"/>
    <w:rsid w:val="008E4109"/>
    <w:rsid w:val="008E4A60"/>
    <w:rsid w:val="008E4EF1"/>
    <w:rsid w:val="008E5893"/>
    <w:rsid w:val="008E5AEB"/>
    <w:rsid w:val="008E6702"/>
    <w:rsid w:val="008E714B"/>
    <w:rsid w:val="008E7AF8"/>
    <w:rsid w:val="008F018D"/>
    <w:rsid w:val="008F0256"/>
    <w:rsid w:val="008F0837"/>
    <w:rsid w:val="008F3AEB"/>
    <w:rsid w:val="008F4457"/>
    <w:rsid w:val="008F49D1"/>
    <w:rsid w:val="008F4AD3"/>
    <w:rsid w:val="008F4EE7"/>
    <w:rsid w:val="008F69B7"/>
    <w:rsid w:val="008F7C23"/>
    <w:rsid w:val="0090100B"/>
    <w:rsid w:val="00902652"/>
    <w:rsid w:val="00904236"/>
    <w:rsid w:val="009052F3"/>
    <w:rsid w:val="00907A75"/>
    <w:rsid w:val="00907BB1"/>
    <w:rsid w:val="00910821"/>
    <w:rsid w:val="0091480B"/>
    <w:rsid w:val="0091521B"/>
    <w:rsid w:val="00915499"/>
    <w:rsid w:val="00915909"/>
    <w:rsid w:val="00915B11"/>
    <w:rsid w:val="00916719"/>
    <w:rsid w:val="00916BA4"/>
    <w:rsid w:val="00916F12"/>
    <w:rsid w:val="00920D3C"/>
    <w:rsid w:val="0092201A"/>
    <w:rsid w:val="00922766"/>
    <w:rsid w:val="009250FF"/>
    <w:rsid w:val="00925FB7"/>
    <w:rsid w:val="00926AF3"/>
    <w:rsid w:val="009276C4"/>
    <w:rsid w:val="009306A0"/>
    <w:rsid w:val="009307D9"/>
    <w:rsid w:val="009321FD"/>
    <w:rsid w:val="00932924"/>
    <w:rsid w:val="00932B18"/>
    <w:rsid w:val="009346FE"/>
    <w:rsid w:val="00935317"/>
    <w:rsid w:val="00936B26"/>
    <w:rsid w:val="00937041"/>
    <w:rsid w:val="0093712C"/>
    <w:rsid w:val="009406D8"/>
    <w:rsid w:val="00940BF8"/>
    <w:rsid w:val="00940E73"/>
    <w:rsid w:val="00941EE7"/>
    <w:rsid w:val="0094266B"/>
    <w:rsid w:val="0094275A"/>
    <w:rsid w:val="0094436B"/>
    <w:rsid w:val="00944679"/>
    <w:rsid w:val="00945777"/>
    <w:rsid w:val="00947461"/>
    <w:rsid w:val="009475A4"/>
    <w:rsid w:val="00947C91"/>
    <w:rsid w:val="00950344"/>
    <w:rsid w:val="009529D0"/>
    <w:rsid w:val="00952DFD"/>
    <w:rsid w:val="009536D7"/>
    <w:rsid w:val="00954A52"/>
    <w:rsid w:val="009601E6"/>
    <w:rsid w:val="009609A0"/>
    <w:rsid w:val="009630DE"/>
    <w:rsid w:val="009634AC"/>
    <w:rsid w:val="00963523"/>
    <w:rsid w:val="00965C2B"/>
    <w:rsid w:val="00966045"/>
    <w:rsid w:val="009666FA"/>
    <w:rsid w:val="00966798"/>
    <w:rsid w:val="00967568"/>
    <w:rsid w:val="009702CD"/>
    <w:rsid w:val="00970CF8"/>
    <w:rsid w:val="00972AC0"/>
    <w:rsid w:val="009733D8"/>
    <w:rsid w:val="00974121"/>
    <w:rsid w:val="00974239"/>
    <w:rsid w:val="0097627A"/>
    <w:rsid w:val="00976AD9"/>
    <w:rsid w:val="009774C1"/>
    <w:rsid w:val="00977F6A"/>
    <w:rsid w:val="009805F3"/>
    <w:rsid w:val="009827A0"/>
    <w:rsid w:val="009827AB"/>
    <w:rsid w:val="00983655"/>
    <w:rsid w:val="00983781"/>
    <w:rsid w:val="00983D83"/>
    <w:rsid w:val="00984685"/>
    <w:rsid w:val="00985EC5"/>
    <w:rsid w:val="00986770"/>
    <w:rsid w:val="00990469"/>
    <w:rsid w:val="009906C1"/>
    <w:rsid w:val="00994113"/>
    <w:rsid w:val="0099435D"/>
    <w:rsid w:val="00995134"/>
    <w:rsid w:val="00997A32"/>
    <w:rsid w:val="009A0E63"/>
    <w:rsid w:val="009A27E8"/>
    <w:rsid w:val="009A288D"/>
    <w:rsid w:val="009A2961"/>
    <w:rsid w:val="009A4683"/>
    <w:rsid w:val="009A5661"/>
    <w:rsid w:val="009A595C"/>
    <w:rsid w:val="009A5A97"/>
    <w:rsid w:val="009A647E"/>
    <w:rsid w:val="009A6CF2"/>
    <w:rsid w:val="009B0AB0"/>
    <w:rsid w:val="009B1077"/>
    <w:rsid w:val="009B4D4F"/>
    <w:rsid w:val="009C17BC"/>
    <w:rsid w:val="009C1911"/>
    <w:rsid w:val="009C2873"/>
    <w:rsid w:val="009C3E4E"/>
    <w:rsid w:val="009C48B5"/>
    <w:rsid w:val="009C4ED2"/>
    <w:rsid w:val="009D0F5F"/>
    <w:rsid w:val="009D37AF"/>
    <w:rsid w:val="009D4AE2"/>
    <w:rsid w:val="009D6101"/>
    <w:rsid w:val="009D74C9"/>
    <w:rsid w:val="009E1C91"/>
    <w:rsid w:val="009E2573"/>
    <w:rsid w:val="009E3516"/>
    <w:rsid w:val="009E46CA"/>
    <w:rsid w:val="009E5CF3"/>
    <w:rsid w:val="009E7B5E"/>
    <w:rsid w:val="009F2A81"/>
    <w:rsid w:val="009F4B8F"/>
    <w:rsid w:val="009F5C6B"/>
    <w:rsid w:val="009F63F5"/>
    <w:rsid w:val="009F7350"/>
    <w:rsid w:val="009F7A43"/>
    <w:rsid w:val="009F7E8F"/>
    <w:rsid w:val="00A00BA2"/>
    <w:rsid w:val="00A035F4"/>
    <w:rsid w:val="00A03C85"/>
    <w:rsid w:val="00A03EDB"/>
    <w:rsid w:val="00A04428"/>
    <w:rsid w:val="00A04A4A"/>
    <w:rsid w:val="00A0559B"/>
    <w:rsid w:val="00A05FF5"/>
    <w:rsid w:val="00A06CED"/>
    <w:rsid w:val="00A06D4E"/>
    <w:rsid w:val="00A07658"/>
    <w:rsid w:val="00A10B92"/>
    <w:rsid w:val="00A118BC"/>
    <w:rsid w:val="00A11C49"/>
    <w:rsid w:val="00A11EDC"/>
    <w:rsid w:val="00A12640"/>
    <w:rsid w:val="00A13AD6"/>
    <w:rsid w:val="00A143EF"/>
    <w:rsid w:val="00A174C0"/>
    <w:rsid w:val="00A17B56"/>
    <w:rsid w:val="00A2041C"/>
    <w:rsid w:val="00A20476"/>
    <w:rsid w:val="00A21B51"/>
    <w:rsid w:val="00A24DEC"/>
    <w:rsid w:val="00A25B01"/>
    <w:rsid w:val="00A301E7"/>
    <w:rsid w:val="00A30490"/>
    <w:rsid w:val="00A30EC4"/>
    <w:rsid w:val="00A322F9"/>
    <w:rsid w:val="00A3383B"/>
    <w:rsid w:val="00A35268"/>
    <w:rsid w:val="00A374D1"/>
    <w:rsid w:val="00A40214"/>
    <w:rsid w:val="00A40E57"/>
    <w:rsid w:val="00A40EDC"/>
    <w:rsid w:val="00A413FD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37EF"/>
    <w:rsid w:val="00A54A82"/>
    <w:rsid w:val="00A551AB"/>
    <w:rsid w:val="00A551F8"/>
    <w:rsid w:val="00A55385"/>
    <w:rsid w:val="00A57F1C"/>
    <w:rsid w:val="00A60E9B"/>
    <w:rsid w:val="00A619C8"/>
    <w:rsid w:val="00A622EA"/>
    <w:rsid w:val="00A62490"/>
    <w:rsid w:val="00A627FE"/>
    <w:rsid w:val="00A637F0"/>
    <w:rsid w:val="00A63944"/>
    <w:rsid w:val="00A6464B"/>
    <w:rsid w:val="00A64D21"/>
    <w:rsid w:val="00A65529"/>
    <w:rsid w:val="00A66E8C"/>
    <w:rsid w:val="00A67090"/>
    <w:rsid w:val="00A710E2"/>
    <w:rsid w:val="00A711AC"/>
    <w:rsid w:val="00A72470"/>
    <w:rsid w:val="00A73AC6"/>
    <w:rsid w:val="00A74EC1"/>
    <w:rsid w:val="00A75F26"/>
    <w:rsid w:val="00A7646A"/>
    <w:rsid w:val="00A767F7"/>
    <w:rsid w:val="00A77232"/>
    <w:rsid w:val="00A7790E"/>
    <w:rsid w:val="00A80395"/>
    <w:rsid w:val="00A807EC"/>
    <w:rsid w:val="00A80C1B"/>
    <w:rsid w:val="00A81B28"/>
    <w:rsid w:val="00A82883"/>
    <w:rsid w:val="00A82FEB"/>
    <w:rsid w:val="00A8387D"/>
    <w:rsid w:val="00A838EC"/>
    <w:rsid w:val="00A84E9D"/>
    <w:rsid w:val="00A850CC"/>
    <w:rsid w:val="00A8696F"/>
    <w:rsid w:val="00A86BE8"/>
    <w:rsid w:val="00A910F8"/>
    <w:rsid w:val="00A92009"/>
    <w:rsid w:val="00A922FD"/>
    <w:rsid w:val="00A92D49"/>
    <w:rsid w:val="00A931C4"/>
    <w:rsid w:val="00A933C0"/>
    <w:rsid w:val="00A954DA"/>
    <w:rsid w:val="00A95987"/>
    <w:rsid w:val="00A95A71"/>
    <w:rsid w:val="00A95F7F"/>
    <w:rsid w:val="00A96438"/>
    <w:rsid w:val="00A97651"/>
    <w:rsid w:val="00A97A87"/>
    <w:rsid w:val="00AA2F32"/>
    <w:rsid w:val="00AA3FAC"/>
    <w:rsid w:val="00AA4C11"/>
    <w:rsid w:val="00AA5235"/>
    <w:rsid w:val="00AA61DC"/>
    <w:rsid w:val="00AA659A"/>
    <w:rsid w:val="00AA72C8"/>
    <w:rsid w:val="00AB0C66"/>
    <w:rsid w:val="00AB14C2"/>
    <w:rsid w:val="00AB1957"/>
    <w:rsid w:val="00AB1DDE"/>
    <w:rsid w:val="00AB4458"/>
    <w:rsid w:val="00AB52FF"/>
    <w:rsid w:val="00AB5F6D"/>
    <w:rsid w:val="00AC11F8"/>
    <w:rsid w:val="00AC1918"/>
    <w:rsid w:val="00AC2257"/>
    <w:rsid w:val="00AC260E"/>
    <w:rsid w:val="00AC2C30"/>
    <w:rsid w:val="00AC3AA9"/>
    <w:rsid w:val="00AC5BEE"/>
    <w:rsid w:val="00AC5FD1"/>
    <w:rsid w:val="00AC6E03"/>
    <w:rsid w:val="00AD12AA"/>
    <w:rsid w:val="00AD216E"/>
    <w:rsid w:val="00AD468B"/>
    <w:rsid w:val="00AD4789"/>
    <w:rsid w:val="00AD645B"/>
    <w:rsid w:val="00AD68BA"/>
    <w:rsid w:val="00AD7061"/>
    <w:rsid w:val="00AE2E27"/>
    <w:rsid w:val="00AE2F46"/>
    <w:rsid w:val="00AE32CA"/>
    <w:rsid w:val="00AE4AD7"/>
    <w:rsid w:val="00AE61B8"/>
    <w:rsid w:val="00AE62FA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49FB"/>
    <w:rsid w:val="00AF5503"/>
    <w:rsid w:val="00AF578E"/>
    <w:rsid w:val="00AF5F68"/>
    <w:rsid w:val="00AF6545"/>
    <w:rsid w:val="00B0171F"/>
    <w:rsid w:val="00B02EBF"/>
    <w:rsid w:val="00B046E8"/>
    <w:rsid w:val="00B05932"/>
    <w:rsid w:val="00B1061F"/>
    <w:rsid w:val="00B10B73"/>
    <w:rsid w:val="00B113E7"/>
    <w:rsid w:val="00B12556"/>
    <w:rsid w:val="00B12755"/>
    <w:rsid w:val="00B128B0"/>
    <w:rsid w:val="00B12BE8"/>
    <w:rsid w:val="00B12DA2"/>
    <w:rsid w:val="00B14559"/>
    <w:rsid w:val="00B14644"/>
    <w:rsid w:val="00B14D6B"/>
    <w:rsid w:val="00B15C17"/>
    <w:rsid w:val="00B17D43"/>
    <w:rsid w:val="00B207E3"/>
    <w:rsid w:val="00B2234A"/>
    <w:rsid w:val="00B2248D"/>
    <w:rsid w:val="00B224D6"/>
    <w:rsid w:val="00B228F5"/>
    <w:rsid w:val="00B2296F"/>
    <w:rsid w:val="00B22F15"/>
    <w:rsid w:val="00B230F5"/>
    <w:rsid w:val="00B2424E"/>
    <w:rsid w:val="00B26388"/>
    <w:rsid w:val="00B27034"/>
    <w:rsid w:val="00B316DF"/>
    <w:rsid w:val="00B321BB"/>
    <w:rsid w:val="00B36069"/>
    <w:rsid w:val="00B36F14"/>
    <w:rsid w:val="00B36F8D"/>
    <w:rsid w:val="00B37396"/>
    <w:rsid w:val="00B402AE"/>
    <w:rsid w:val="00B402DE"/>
    <w:rsid w:val="00B406BF"/>
    <w:rsid w:val="00B40749"/>
    <w:rsid w:val="00B41391"/>
    <w:rsid w:val="00B44C07"/>
    <w:rsid w:val="00B4634A"/>
    <w:rsid w:val="00B47256"/>
    <w:rsid w:val="00B50DDF"/>
    <w:rsid w:val="00B51307"/>
    <w:rsid w:val="00B51887"/>
    <w:rsid w:val="00B526FB"/>
    <w:rsid w:val="00B52B4B"/>
    <w:rsid w:val="00B54ED7"/>
    <w:rsid w:val="00B55B66"/>
    <w:rsid w:val="00B55E9D"/>
    <w:rsid w:val="00B568D6"/>
    <w:rsid w:val="00B573BE"/>
    <w:rsid w:val="00B60AAC"/>
    <w:rsid w:val="00B61ED5"/>
    <w:rsid w:val="00B63F9A"/>
    <w:rsid w:val="00B64111"/>
    <w:rsid w:val="00B644E2"/>
    <w:rsid w:val="00B65588"/>
    <w:rsid w:val="00B66542"/>
    <w:rsid w:val="00B66856"/>
    <w:rsid w:val="00B66CC2"/>
    <w:rsid w:val="00B67D80"/>
    <w:rsid w:val="00B67E53"/>
    <w:rsid w:val="00B70AE6"/>
    <w:rsid w:val="00B70D92"/>
    <w:rsid w:val="00B7147C"/>
    <w:rsid w:val="00B72329"/>
    <w:rsid w:val="00B73878"/>
    <w:rsid w:val="00B7461A"/>
    <w:rsid w:val="00B74B28"/>
    <w:rsid w:val="00B74C16"/>
    <w:rsid w:val="00B751FF"/>
    <w:rsid w:val="00B756FC"/>
    <w:rsid w:val="00B757AE"/>
    <w:rsid w:val="00B75C5E"/>
    <w:rsid w:val="00B7690C"/>
    <w:rsid w:val="00B76E1C"/>
    <w:rsid w:val="00B77EA3"/>
    <w:rsid w:val="00B80170"/>
    <w:rsid w:val="00B81DBE"/>
    <w:rsid w:val="00B824FD"/>
    <w:rsid w:val="00B83B79"/>
    <w:rsid w:val="00B840AD"/>
    <w:rsid w:val="00B8583C"/>
    <w:rsid w:val="00B85EEE"/>
    <w:rsid w:val="00B86A8F"/>
    <w:rsid w:val="00B874EF"/>
    <w:rsid w:val="00B87CED"/>
    <w:rsid w:val="00B87D16"/>
    <w:rsid w:val="00B930F4"/>
    <w:rsid w:val="00B93ADB"/>
    <w:rsid w:val="00B93B66"/>
    <w:rsid w:val="00B946F0"/>
    <w:rsid w:val="00B94B25"/>
    <w:rsid w:val="00B94D9F"/>
    <w:rsid w:val="00B94E05"/>
    <w:rsid w:val="00B957D3"/>
    <w:rsid w:val="00B95821"/>
    <w:rsid w:val="00B969DE"/>
    <w:rsid w:val="00B97A8F"/>
    <w:rsid w:val="00BA0840"/>
    <w:rsid w:val="00BA195B"/>
    <w:rsid w:val="00BA19BA"/>
    <w:rsid w:val="00BA503F"/>
    <w:rsid w:val="00BA5AAE"/>
    <w:rsid w:val="00BA5B22"/>
    <w:rsid w:val="00BA666B"/>
    <w:rsid w:val="00BA66C4"/>
    <w:rsid w:val="00BA6D48"/>
    <w:rsid w:val="00BA77A9"/>
    <w:rsid w:val="00BA7C7F"/>
    <w:rsid w:val="00BB08FB"/>
    <w:rsid w:val="00BB1378"/>
    <w:rsid w:val="00BB2040"/>
    <w:rsid w:val="00BB341F"/>
    <w:rsid w:val="00BB69B8"/>
    <w:rsid w:val="00BB7710"/>
    <w:rsid w:val="00BC11DE"/>
    <w:rsid w:val="00BC1534"/>
    <w:rsid w:val="00BC2846"/>
    <w:rsid w:val="00BC34C9"/>
    <w:rsid w:val="00BC4C2C"/>
    <w:rsid w:val="00BC552C"/>
    <w:rsid w:val="00BC6D11"/>
    <w:rsid w:val="00BC758C"/>
    <w:rsid w:val="00BD10DC"/>
    <w:rsid w:val="00BD1EB1"/>
    <w:rsid w:val="00BD2DBE"/>
    <w:rsid w:val="00BD417E"/>
    <w:rsid w:val="00BD4F47"/>
    <w:rsid w:val="00BD5FB3"/>
    <w:rsid w:val="00BE0138"/>
    <w:rsid w:val="00BE081E"/>
    <w:rsid w:val="00BE1389"/>
    <w:rsid w:val="00BE24F1"/>
    <w:rsid w:val="00BE389A"/>
    <w:rsid w:val="00BE3A4A"/>
    <w:rsid w:val="00BE40B3"/>
    <w:rsid w:val="00BE40E6"/>
    <w:rsid w:val="00BE4C95"/>
    <w:rsid w:val="00BE70B3"/>
    <w:rsid w:val="00BE7D2B"/>
    <w:rsid w:val="00BF271F"/>
    <w:rsid w:val="00C006FC"/>
    <w:rsid w:val="00C01D8D"/>
    <w:rsid w:val="00C02C92"/>
    <w:rsid w:val="00C03FCD"/>
    <w:rsid w:val="00C04103"/>
    <w:rsid w:val="00C042BD"/>
    <w:rsid w:val="00C043CF"/>
    <w:rsid w:val="00C0505B"/>
    <w:rsid w:val="00C12334"/>
    <w:rsid w:val="00C14A74"/>
    <w:rsid w:val="00C15AFE"/>
    <w:rsid w:val="00C16822"/>
    <w:rsid w:val="00C16974"/>
    <w:rsid w:val="00C17039"/>
    <w:rsid w:val="00C17D0A"/>
    <w:rsid w:val="00C17E75"/>
    <w:rsid w:val="00C2132B"/>
    <w:rsid w:val="00C22398"/>
    <w:rsid w:val="00C2240A"/>
    <w:rsid w:val="00C22C4C"/>
    <w:rsid w:val="00C23C49"/>
    <w:rsid w:val="00C24900"/>
    <w:rsid w:val="00C24A91"/>
    <w:rsid w:val="00C26037"/>
    <w:rsid w:val="00C270E8"/>
    <w:rsid w:val="00C2771C"/>
    <w:rsid w:val="00C31163"/>
    <w:rsid w:val="00C333E5"/>
    <w:rsid w:val="00C33AAE"/>
    <w:rsid w:val="00C34CB4"/>
    <w:rsid w:val="00C351C3"/>
    <w:rsid w:val="00C354C3"/>
    <w:rsid w:val="00C35DC9"/>
    <w:rsid w:val="00C37161"/>
    <w:rsid w:val="00C37468"/>
    <w:rsid w:val="00C40047"/>
    <w:rsid w:val="00C4004D"/>
    <w:rsid w:val="00C41207"/>
    <w:rsid w:val="00C41FA4"/>
    <w:rsid w:val="00C42568"/>
    <w:rsid w:val="00C4379B"/>
    <w:rsid w:val="00C4455F"/>
    <w:rsid w:val="00C447C2"/>
    <w:rsid w:val="00C45003"/>
    <w:rsid w:val="00C45C7E"/>
    <w:rsid w:val="00C46DF2"/>
    <w:rsid w:val="00C4705B"/>
    <w:rsid w:val="00C4726E"/>
    <w:rsid w:val="00C508E0"/>
    <w:rsid w:val="00C51882"/>
    <w:rsid w:val="00C5574F"/>
    <w:rsid w:val="00C55A24"/>
    <w:rsid w:val="00C567BD"/>
    <w:rsid w:val="00C56E12"/>
    <w:rsid w:val="00C575A0"/>
    <w:rsid w:val="00C57668"/>
    <w:rsid w:val="00C5797B"/>
    <w:rsid w:val="00C6219F"/>
    <w:rsid w:val="00C622DF"/>
    <w:rsid w:val="00C63F1A"/>
    <w:rsid w:val="00C64A7A"/>
    <w:rsid w:val="00C6540B"/>
    <w:rsid w:val="00C65F77"/>
    <w:rsid w:val="00C66E04"/>
    <w:rsid w:val="00C66F62"/>
    <w:rsid w:val="00C67987"/>
    <w:rsid w:val="00C679FD"/>
    <w:rsid w:val="00C70017"/>
    <w:rsid w:val="00C70A23"/>
    <w:rsid w:val="00C721DD"/>
    <w:rsid w:val="00C7283F"/>
    <w:rsid w:val="00C72F74"/>
    <w:rsid w:val="00C7388E"/>
    <w:rsid w:val="00C73F8B"/>
    <w:rsid w:val="00C7436F"/>
    <w:rsid w:val="00C74768"/>
    <w:rsid w:val="00C74B6E"/>
    <w:rsid w:val="00C770EE"/>
    <w:rsid w:val="00C77C30"/>
    <w:rsid w:val="00C80389"/>
    <w:rsid w:val="00C80719"/>
    <w:rsid w:val="00C807E3"/>
    <w:rsid w:val="00C80DD5"/>
    <w:rsid w:val="00C813DD"/>
    <w:rsid w:val="00C834C5"/>
    <w:rsid w:val="00C83914"/>
    <w:rsid w:val="00C83CEC"/>
    <w:rsid w:val="00C855AB"/>
    <w:rsid w:val="00C85951"/>
    <w:rsid w:val="00C866E9"/>
    <w:rsid w:val="00C8747A"/>
    <w:rsid w:val="00C900A0"/>
    <w:rsid w:val="00C900E2"/>
    <w:rsid w:val="00C90C5E"/>
    <w:rsid w:val="00C91003"/>
    <w:rsid w:val="00C91421"/>
    <w:rsid w:val="00C9648B"/>
    <w:rsid w:val="00C9661F"/>
    <w:rsid w:val="00C96F40"/>
    <w:rsid w:val="00CA00C9"/>
    <w:rsid w:val="00CA0A78"/>
    <w:rsid w:val="00CA26C9"/>
    <w:rsid w:val="00CA3AD8"/>
    <w:rsid w:val="00CA6275"/>
    <w:rsid w:val="00CA632E"/>
    <w:rsid w:val="00CB0352"/>
    <w:rsid w:val="00CB1516"/>
    <w:rsid w:val="00CB1BF2"/>
    <w:rsid w:val="00CB3AE4"/>
    <w:rsid w:val="00CB4515"/>
    <w:rsid w:val="00CB4C87"/>
    <w:rsid w:val="00CC07F8"/>
    <w:rsid w:val="00CC0B1F"/>
    <w:rsid w:val="00CC140F"/>
    <w:rsid w:val="00CC1538"/>
    <w:rsid w:val="00CC32BE"/>
    <w:rsid w:val="00CC4AD5"/>
    <w:rsid w:val="00CC5D3D"/>
    <w:rsid w:val="00CC7595"/>
    <w:rsid w:val="00CC7622"/>
    <w:rsid w:val="00CD063B"/>
    <w:rsid w:val="00CD12BC"/>
    <w:rsid w:val="00CD18B0"/>
    <w:rsid w:val="00CD2B3A"/>
    <w:rsid w:val="00CD2C78"/>
    <w:rsid w:val="00CD32FC"/>
    <w:rsid w:val="00CD3345"/>
    <w:rsid w:val="00CD4217"/>
    <w:rsid w:val="00CD5F9B"/>
    <w:rsid w:val="00CD617A"/>
    <w:rsid w:val="00CD6D77"/>
    <w:rsid w:val="00CD7179"/>
    <w:rsid w:val="00CD7FFC"/>
    <w:rsid w:val="00CE43D2"/>
    <w:rsid w:val="00CE4409"/>
    <w:rsid w:val="00CE5205"/>
    <w:rsid w:val="00CE6052"/>
    <w:rsid w:val="00CE657B"/>
    <w:rsid w:val="00CE6838"/>
    <w:rsid w:val="00CE7390"/>
    <w:rsid w:val="00CE775F"/>
    <w:rsid w:val="00CE79E6"/>
    <w:rsid w:val="00CF0119"/>
    <w:rsid w:val="00CF20D7"/>
    <w:rsid w:val="00CF2396"/>
    <w:rsid w:val="00CF2AEB"/>
    <w:rsid w:val="00CF35EE"/>
    <w:rsid w:val="00CF3FB9"/>
    <w:rsid w:val="00CF59ED"/>
    <w:rsid w:val="00CF5A80"/>
    <w:rsid w:val="00CF5D8E"/>
    <w:rsid w:val="00CF780A"/>
    <w:rsid w:val="00D004BE"/>
    <w:rsid w:val="00D01F97"/>
    <w:rsid w:val="00D021DA"/>
    <w:rsid w:val="00D0257F"/>
    <w:rsid w:val="00D036C2"/>
    <w:rsid w:val="00D03DC6"/>
    <w:rsid w:val="00D03F30"/>
    <w:rsid w:val="00D03F41"/>
    <w:rsid w:val="00D04113"/>
    <w:rsid w:val="00D0651E"/>
    <w:rsid w:val="00D06FDE"/>
    <w:rsid w:val="00D0799C"/>
    <w:rsid w:val="00D1006B"/>
    <w:rsid w:val="00D101AE"/>
    <w:rsid w:val="00D1138F"/>
    <w:rsid w:val="00D13FD4"/>
    <w:rsid w:val="00D16B44"/>
    <w:rsid w:val="00D209E8"/>
    <w:rsid w:val="00D20EAA"/>
    <w:rsid w:val="00D21321"/>
    <w:rsid w:val="00D22557"/>
    <w:rsid w:val="00D24D35"/>
    <w:rsid w:val="00D27340"/>
    <w:rsid w:val="00D31C7D"/>
    <w:rsid w:val="00D32935"/>
    <w:rsid w:val="00D34141"/>
    <w:rsid w:val="00D34A65"/>
    <w:rsid w:val="00D36F83"/>
    <w:rsid w:val="00D379BA"/>
    <w:rsid w:val="00D37A32"/>
    <w:rsid w:val="00D41903"/>
    <w:rsid w:val="00D42240"/>
    <w:rsid w:val="00D42F7C"/>
    <w:rsid w:val="00D42F9F"/>
    <w:rsid w:val="00D4302B"/>
    <w:rsid w:val="00D44380"/>
    <w:rsid w:val="00D448FA"/>
    <w:rsid w:val="00D46D08"/>
    <w:rsid w:val="00D46D24"/>
    <w:rsid w:val="00D4750C"/>
    <w:rsid w:val="00D50364"/>
    <w:rsid w:val="00D5347D"/>
    <w:rsid w:val="00D54C8B"/>
    <w:rsid w:val="00D553C0"/>
    <w:rsid w:val="00D56175"/>
    <w:rsid w:val="00D5628E"/>
    <w:rsid w:val="00D57964"/>
    <w:rsid w:val="00D57A60"/>
    <w:rsid w:val="00D57DAD"/>
    <w:rsid w:val="00D57DFE"/>
    <w:rsid w:val="00D6149B"/>
    <w:rsid w:val="00D61FA2"/>
    <w:rsid w:val="00D644F5"/>
    <w:rsid w:val="00D64B50"/>
    <w:rsid w:val="00D66B88"/>
    <w:rsid w:val="00D6787E"/>
    <w:rsid w:val="00D67D5A"/>
    <w:rsid w:val="00D705D9"/>
    <w:rsid w:val="00D7195F"/>
    <w:rsid w:val="00D727B8"/>
    <w:rsid w:val="00D75154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38C7"/>
    <w:rsid w:val="00D84428"/>
    <w:rsid w:val="00D87A1E"/>
    <w:rsid w:val="00D87B6D"/>
    <w:rsid w:val="00D87E58"/>
    <w:rsid w:val="00D90C2E"/>
    <w:rsid w:val="00D92653"/>
    <w:rsid w:val="00D934F6"/>
    <w:rsid w:val="00D95863"/>
    <w:rsid w:val="00D95D3E"/>
    <w:rsid w:val="00D963B1"/>
    <w:rsid w:val="00DA062B"/>
    <w:rsid w:val="00DA1C6C"/>
    <w:rsid w:val="00DA3D0C"/>
    <w:rsid w:val="00DA48E9"/>
    <w:rsid w:val="00DA5B20"/>
    <w:rsid w:val="00DA5B45"/>
    <w:rsid w:val="00DA5FFF"/>
    <w:rsid w:val="00DA6BAC"/>
    <w:rsid w:val="00DB120F"/>
    <w:rsid w:val="00DB1773"/>
    <w:rsid w:val="00DB1804"/>
    <w:rsid w:val="00DB23A3"/>
    <w:rsid w:val="00DB2549"/>
    <w:rsid w:val="00DB30A7"/>
    <w:rsid w:val="00DB30EF"/>
    <w:rsid w:val="00DB3C55"/>
    <w:rsid w:val="00DB460A"/>
    <w:rsid w:val="00DB493E"/>
    <w:rsid w:val="00DB4FCB"/>
    <w:rsid w:val="00DB51B0"/>
    <w:rsid w:val="00DB6DC4"/>
    <w:rsid w:val="00DB7D1B"/>
    <w:rsid w:val="00DC0B60"/>
    <w:rsid w:val="00DC1214"/>
    <w:rsid w:val="00DC3C22"/>
    <w:rsid w:val="00DC433B"/>
    <w:rsid w:val="00DC4E9B"/>
    <w:rsid w:val="00DC62F5"/>
    <w:rsid w:val="00DC6806"/>
    <w:rsid w:val="00DC68CB"/>
    <w:rsid w:val="00DC791F"/>
    <w:rsid w:val="00DD0D88"/>
    <w:rsid w:val="00DD18F1"/>
    <w:rsid w:val="00DD54D8"/>
    <w:rsid w:val="00DD56A8"/>
    <w:rsid w:val="00DE1E07"/>
    <w:rsid w:val="00DE2171"/>
    <w:rsid w:val="00DE280D"/>
    <w:rsid w:val="00DE326F"/>
    <w:rsid w:val="00DE3729"/>
    <w:rsid w:val="00DE6F70"/>
    <w:rsid w:val="00DF1D50"/>
    <w:rsid w:val="00DF1E1A"/>
    <w:rsid w:val="00DF2D0A"/>
    <w:rsid w:val="00DF414C"/>
    <w:rsid w:val="00DF44F2"/>
    <w:rsid w:val="00DF4C3A"/>
    <w:rsid w:val="00DF4C8B"/>
    <w:rsid w:val="00DF525E"/>
    <w:rsid w:val="00DF6146"/>
    <w:rsid w:val="00DF62CC"/>
    <w:rsid w:val="00DF6978"/>
    <w:rsid w:val="00DF7275"/>
    <w:rsid w:val="00E01644"/>
    <w:rsid w:val="00E03B73"/>
    <w:rsid w:val="00E0415D"/>
    <w:rsid w:val="00E0591A"/>
    <w:rsid w:val="00E05B98"/>
    <w:rsid w:val="00E068CE"/>
    <w:rsid w:val="00E075B0"/>
    <w:rsid w:val="00E1014C"/>
    <w:rsid w:val="00E104E3"/>
    <w:rsid w:val="00E12372"/>
    <w:rsid w:val="00E12BAF"/>
    <w:rsid w:val="00E16E51"/>
    <w:rsid w:val="00E170B9"/>
    <w:rsid w:val="00E20A38"/>
    <w:rsid w:val="00E20C1C"/>
    <w:rsid w:val="00E22D15"/>
    <w:rsid w:val="00E23562"/>
    <w:rsid w:val="00E236C3"/>
    <w:rsid w:val="00E24547"/>
    <w:rsid w:val="00E2458E"/>
    <w:rsid w:val="00E27834"/>
    <w:rsid w:val="00E27DC6"/>
    <w:rsid w:val="00E3135B"/>
    <w:rsid w:val="00E31B31"/>
    <w:rsid w:val="00E3243B"/>
    <w:rsid w:val="00E33F7E"/>
    <w:rsid w:val="00E34389"/>
    <w:rsid w:val="00E3583F"/>
    <w:rsid w:val="00E375F5"/>
    <w:rsid w:val="00E40250"/>
    <w:rsid w:val="00E40597"/>
    <w:rsid w:val="00E40A4F"/>
    <w:rsid w:val="00E416EC"/>
    <w:rsid w:val="00E42498"/>
    <w:rsid w:val="00E426B9"/>
    <w:rsid w:val="00E43C42"/>
    <w:rsid w:val="00E43C81"/>
    <w:rsid w:val="00E44834"/>
    <w:rsid w:val="00E44BB1"/>
    <w:rsid w:val="00E45088"/>
    <w:rsid w:val="00E46B12"/>
    <w:rsid w:val="00E46F59"/>
    <w:rsid w:val="00E526E3"/>
    <w:rsid w:val="00E53F76"/>
    <w:rsid w:val="00E54758"/>
    <w:rsid w:val="00E5589A"/>
    <w:rsid w:val="00E5710C"/>
    <w:rsid w:val="00E57838"/>
    <w:rsid w:val="00E6153A"/>
    <w:rsid w:val="00E61E54"/>
    <w:rsid w:val="00E61F12"/>
    <w:rsid w:val="00E62CF7"/>
    <w:rsid w:val="00E636DB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3AAC"/>
    <w:rsid w:val="00E74542"/>
    <w:rsid w:val="00E75038"/>
    <w:rsid w:val="00E75892"/>
    <w:rsid w:val="00E770B0"/>
    <w:rsid w:val="00E8098C"/>
    <w:rsid w:val="00E80DE0"/>
    <w:rsid w:val="00E812CE"/>
    <w:rsid w:val="00E823D4"/>
    <w:rsid w:val="00E829C2"/>
    <w:rsid w:val="00E83630"/>
    <w:rsid w:val="00E8439B"/>
    <w:rsid w:val="00E8456E"/>
    <w:rsid w:val="00E84711"/>
    <w:rsid w:val="00E84FF1"/>
    <w:rsid w:val="00E862AF"/>
    <w:rsid w:val="00E86DE6"/>
    <w:rsid w:val="00E871FF"/>
    <w:rsid w:val="00E947A4"/>
    <w:rsid w:val="00E9552B"/>
    <w:rsid w:val="00E96236"/>
    <w:rsid w:val="00E96293"/>
    <w:rsid w:val="00E96B97"/>
    <w:rsid w:val="00E973D0"/>
    <w:rsid w:val="00EA509B"/>
    <w:rsid w:val="00EA6CDC"/>
    <w:rsid w:val="00EA7C6B"/>
    <w:rsid w:val="00EA7EF6"/>
    <w:rsid w:val="00EB09E7"/>
    <w:rsid w:val="00EB2E0C"/>
    <w:rsid w:val="00EB311C"/>
    <w:rsid w:val="00EB56AF"/>
    <w:rsid w:val="00EB6A77"/>
    <w:rsid w:val="00EB7389"/>
    <w:rsid w:val="00EC03ED"/>
    <w:rsid w:val="00EC15FE"/>
    <w:rsid w:val="00EC2A9A"/>
    <w:rsid w:val="00EC429A"/>
    <w:rsid w:val="00ED01CD"/>
    <w:rsid w:val="00ED040C"/>
    <w:rsid w:val="00ED311C"/>
    <w:rsid w:val="00ED3B6A"/>
    <w:rsid w:val="00ED4B49"/>
    <w:rsid w:val="00ED5602"/>
    <w:rsid w:val="00ED5746"/>
    <w:rsid w:val="00ED5B80"/>
    <w:rsid w:val="00ED6A46"/>
    <w:rsid w:val="00ED729B"/>
    <w:rsid w:val="00ED7E58"/>
    <w:rsid w:val="00EE1233"/>
    <w:rsid w:val="00EE2D6F"/>
    <w:rsid w:val="00EE39E7"/>
    <w:rsid w:val="00EE3BA1"/>
    <w:rsid w:val="00EE4638"/>
    <w:rsid w:val="00EE67BD"/>
    <w:rsid w:val="00EE7720"/>
    <w:rsid w:val="00EF2578"/>
    <w:rsid w:val="00EF25B1"/>
    <w:rsid w:val="00EF3B40"/>
    <w:rsid w:val="00EF5103"/>
    <w:rsid w:val="00EF600A"/>
    <w:rsid w:val="00F00172"/>
    <w:rsid w:val="00F01BB9"/>
    <w:rsid w:val="00F02B5C"/>
    <w:rsid w:val="00F03D42"/>
    <w:rsid w:val="00F041DE"/>
    <w:rsid w:val="00F0556D"/>
    <w:rsid w:val="00F056CC"/>
    <w:rsid w:val="00F068BC"/>
    <w:rsid w:val="00F06F18"/>
    <w:rsid w:val="00F07655"/>
    <w:rsid w:val="00F07AE7"/>
    <w:rsid w:val="00F100EA"/>
    <w:rsid w:val="00F1030C"/>
    <w:rsid w:val="00F103EA"/>
    <w:rsid w:val="00F10EA2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3A60"/>
    <w:rsid w:val="00F24700"/>
    <w:rsid w:val="00F2594B"/>
    <w:rsid w:val="00F27605"/>
    <w:rsid w:val="00F30BE4"/>
    <w:rsid w:val="00F3150B"/>
    <w:rsid w:val="00F32BFE"/>
    <w:rsid w:val="00F331EA"/>
    <w:rsid w:val="00F33B32"/>
    <w:rsid w:val="00F33CFE"/>
    <w:rsid w:val="00F3412F"/>
    <w:rsid w:val="00F347AA"/>
    <w:rsid w:val="00F34B04"/>
    <w:rsid w:val="00F34EEC"/>
    <w:rsid w:val="00F353D4"/>
    <w:rsid w:val="00F35497"/>
    <w:rsid w:val="00F35BCD"/>
    <w:rsid w:val="00F415DE"/>
    <w:rsid w:val="00F44B90"/>
    <w:rsid w:val="00F4547D"/>
    <w:rsid w:val="00F46B95"/>
    <w:rsid w:val="00F47D34"/>
    <w:rsid w:val="00F52324"/>
    <w:rsid w:val="00F523A5"/>
    <w:rsid w:val="00F52D19"/>
    <w:rsid w:val="00F541D1"/>
    <w:rsid w:val="00F5433A"/>
    <w:rsid w:val="00F54A8C"/>
    <w:rsid w:val="00F55006"/>
    <w:rsid w:val="00F604EF"/>
    <w:rsid w:val="00F612EF"/>
    <w:rsid w:val="00F616B4"/>
    <w:rsid w:val="00F62EDB"/>
    <w:rsid w:val="00F63458"/>
    <w:rsid w:val="00F6565C"/>
    <w:rsid w:val="00F66851"/>
    <w:rsid w:val="00F668F2"/>
    <w:rsid w:val="00F705B2"/>
    <w:rsid w:val="00F73335"/>
    <w:rsid w:val="00F737CB"/>
    <w:rsid w:val="00F74550"/>
    <w:rsid w:val="00F75E2C"/>
    <w:rsid w:val="00F773AA"/>
    <w:rsid w:val="00F7769D"/>
    <w:rsid w:val="00F80181"/>
    <w:rsid w:val="00F8085C"/>
    <w:rsid w:val="00F822F2"/>
    <w:rsid w:val="00F8280A"/>
    <w:rsid w:val="00F854AD"/>
    <w:rsid w:val="00F91032"/>
    <w:rsid w:val="00F91F7D"/>
    <w:rsid w:val="00F92605"/>
    <w:rsid w:val="00F94656"/>
    <w:rsid w:val="00F95AA0"/>
    <w:rsid w:val="00F96206"/>
    <w:rsid w:val="00F96429"/>
    <w:rsid w:val="00F97534"/>
    <w:rsid w:val="00FA044F"/>
    <w:rsid w:val="00FA0BF2"/>
    <w:rsid w:val="00FA1402"/>
    <w:rsid w:val="00FA19DD"/>
    <w:rsid w:val="00FA243F"/>
    <w:rsid w:val="00FA3D7B"/>
    <w:rsid w:val="00FA3EE9"/>
    <w:rsid w:val="00FA3F2A"/>
    <w:rsid w:val="00FA6433"/>
    <w:rsid w:val="00FA6841"/>
    <w:rsid w:val="00FA6AF0"/>
    <w:rsid w:val="00FA7EA8"/>
    <w:rsid w:val="00FB1CD7"/>
    <w:rsid w:val="00FB22FD"/>
    <w:rsid w:val="00FB43F9"/>
    <w:rsid w:val="00FB5097"/>
    <w:rsid w:val="00FB5DB6"/>
    <w:rsid w:val="00FB637A"/>
    <w:rsid w:val="00FB6F9C"/>
    <w:rsid w:val="00FC05F1"/>
    <w:rsid w:val="00FC0795"/>
    <w:rsid w:val="00FC0D87"/>
    <w:rsid w:val="00FC0DA6"/>
    <w:rsid w:val="00FC12EB"/>
    <w:rsid w:val="00FC1787"/>
    <w:rsid w:val="00FC3BB0"/>
    <w:rsid w:val="00FC4C26"/>
    <w:rsid w:val="00FC5F83"/>
    <w:rsid w:val="00FC6114"/>
    <w:rsid w:val="00FD0FE8"/>
    <w:rsid w:val="00FD11DB"/>
    <w:rsid w:val="00FD15CD"/>
    <w:rsid w:val="00FD311F"/>
    <w:rsid w:val="00FD5013"/>
    <w:rsid w:val="00FD5335"/>
    <w:rsid w:val="00FD5B28"/>
    <w:rsid w:val="00FD7C99"/>
    <w:rsid w:val="00FE04C4"/>
    <w:rsid w:val="00FE1846"/>
    <w:rsid w:val="00FE1F76"/>
    <w:rsid w:val="00FE2DE4"/>
    <w:rsid w:val="00FE34D6"/>
    <w:rsid w:val="00FE72AD"/>
    <w:rsid w:val="00FF1C75"/>
    <w:rsid w:val="00FF2A4C"/>
    <w:rsid w:val="00FF6625"/>
    <w:rsid w:val="00FF736E"/>
    <w:rsid w:val="00FF776A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3B88D3"/>
  <w15:docId w15:val="{94389B81-544E-4C99-887E-D9FC51934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 w:qFormat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7711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qFormat/>
    <w:rsid w:val="003B17E5"/>
  </w:style>
  <w:style w:type="paragraph" w:styleId="Tekstkomentarza">
    <w:name w:val="annotation text"/>
    <w:aliases w:val="Comment Text Char"/>
    <w:basedOn w:val="Normalny"/>
    <w:link w:val="TekstkomentarzaZnak1"/>
    <w:uiPriority w:val="99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uiPriority w:val="99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B17E5"/>
  </w:style>
  <w:style w:type="character" w:styleId="Odwoanieprzypisukocowego">
    <w:name w:val="endnote reference"/>
    <w:basedOn w:val="Domylnaczcionkaakapitu"/>
    <w:uiPriority w:val="99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,wypunktowanie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uiPriority w:val="99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uiPriority w:val="99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uiPriority w:val="9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BE7D2B"/>
  </w:style>
  <w:style w:type="character" w:customStyle="1" w:styleId="TematkomentarzaZnak">
    <w:name w:val="Temat komentarza Znak"/>
    <w:basedOn w:val="Domylnaczcionkaakapitu"/>
    <w:link w:val="Tematkomentarza"/>
    <w:uiPriority w:val="99"/>
    <w:semiHidden/>
    <w:rsid w:val="00BE7D2B"/>
    <w:rPr>
      <w:rFonts w:ascii="Times New Roman" w:hAnsi="Times New Roman"/>
      <w:b/>
      <w:bCs/>
    </w:rPr>
  </w:style>
  <w:style w:type="character" w:customStyle="1" w:styleId="BodytextArial12">
    <w:name w:val="Body text + Arial12"/>
    <w:rsid w:val="00BE7D2B"/>
    <w:rPr>
      <w:rFonts w:ascii="Arial" w:eastAsia="Times New Roman" w:hAnsi="Arial" w:cs="Arial" w:hint="default"/>
      <w:color w:val="000000"/>
      <w:spacing w:val="0"/>
      <w:w w:val="100"/>
      <w:position w:val="0"/>
      <w:sz w:val="18"/>
      <w:szCs w:val="18"/>
      <w:shd w:val="clear" w:color="auto" w:fill="FFFFFF"/>
      <w:vertAlign w:val="baseline"/>
      <w:lang w:val="pl-PL"/>
    </w:rPr>
  </w:style>
  <w:style w:type="paragraph" w:customStyle="1" w:styleId="Style6">
    <w:name w:val="Style6"/>
    <w:basedOn w:val="Normalny"/>
    <w:rsid w:val="00BE7D2B"/>
    <w:pPr>
      <w:widowControl w:val="0"/>
      <w:suppressAutoHyphens/>
      <w:autoSpaceDE w:val="0"/>
      <w:autoSpaceDN w:val="0"/>
      <w:spacing w:line="250" w:lineRule="exact"/>
      <w:ind w:hanging="302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36">
    <w:name w:val="Font Style36"/>
    <w:rsid w:val="00BE7D2B"/>
    <w:rPr>
      <w:rFonts w:ascii="Tahoma" w:hAnsi="Tahoma" w:cs="Tahoma" w:hint="default"/>
      <w:b/>
      <w:bCs/>
      <w:sz w:val="18"/>
      <w:szCs w:val="18"/>
    </w:rPr>
  </w:style>
  <w:style w:type="character" w:customStyle="1" w:styleId="Absatz-Standardschriftart">
    <w:name w:val="Absatz-Standardschriftart"/>
    <w:rsid w:val="00BE7D2B"/>
  </w:style>
  <w:style w:type="character" w:styleId="Nierozpoznanawzmianka">
    <w:name w:val="Unresolved Mention"/>
    <w:basedOn w:val="Domylnaczcionkaakapitu"/>
    <w:uiPriority w:val="99"/>
    <w:semiHidden/>
    <w:unhideWhenUsed/>
    <w:rsid w:val="00431709"/>
    <w:rPr>
      <w:color w:val="605E5C"/>
      <w:shd w:val="clear" w:color="auto" w:fill="E1DFDD"/>
    </w:rPr>
  </w:style>
  <w:style w:type="paragraph" w:customStyle="1" w:styleId="Normalny1">
    <w:name w:val="Normalny1"/>
    <w:rsid w:val="007A3BDF"/>
    <w:pPr>
      <w:jc w:val="both"/>
    </w:pPr>
    <w:rPr>
      <w:rFonts w:ascii="Times New Roman" w:hAnsi="Times New Roman"/>
      <w:sz w:val="24"/>
      <w:szCs w:val="24"/>
    </w:rPr>
  </w:style>
  <w:style w:type="paragraph" w:customStyle="1" w:styleId="Domylnytekst">
    <w:name w:val="Domyœlny tekst"/>
    <w:basedOn w:val="Normalny"/>
    <w:rsid w:val="00665382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9B9CE-A607-4C7D-A014-49C2ED7E8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601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Renata Olszewska</cp:lastModifiedBy>
  <cp:revision>3</cp:revision>
  <cp:lastPrinted>2024-10-21T09:34:00Z</cp:lastPrinted>
  <dcterms:created xsi:type="dcterms:W3CDTF">2024-10-22T11:36:00Z</dcterms:created>
  <dcterms:modified xsi:type="dcterms:W3CDTF">2024-10-22T11:38:00Z</dcterms:modified>
</cp:coreProperties>
</file>