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D4" w:rsidRDefault="00F51CD4" w:rsidP="002C233C">
      <w:pPr>
        <w:ind w:left="6381" w:firstLine="709"/>
        <w:rPr>
          <w:b/>
          <w:sz w:val="21"/>
          <w:szCs w:val="21"/>
        </w:rPr>
      </w:pPr>
    </w:p>
    <w:p w:rsidR="00C62EA8" w:rsidRPr="00C26E66" w:rsidRDefault="00C62EA8" w:rsidP="002C233C">
      <w:pPr>
        <w:ind w:left="6381" w:firstLine="709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 xml:space="preserve">ZAŁĄCZNIK NR </w:t>
      </w:r>
      <w:r w:rsidR="00236873" w:rsidRPr="00C26E66">
        <w:rPr>
          <w:b/>
          <w:sz w:val="21"/>
          <w:szCs w:val="21"/>
        </w:rPr>
        <w:t>1</w:t>
      </w:r>
    </w:p>
    <w:p w:rsidR="006C58EF" w:rsidRPr="00C26E66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C26E66">
        <w:rPr>
          <w:b/>
          <w:sz w:val="21"/>
          <w:szCs w:val="21"/>
        </w:rPr>
        <w:t>FORMULARZ OFERTY</w:t>
      </w:r>
    </w:p>
    <w:p w:rsidR="006C58EF" w:rsidRPr="00C26E66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327BEF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327BEF">
        <w:rPr>
          <w:sz w:val="21"/>
          <w:szCs w:val="21"/>
        </w:rPr>
        <w:t xml:space="preserve">w postępowaniu o udzielenie zamówienia publicznego </w:t>
      </w:r>
      <w:r w:rsidR="00366D91" w:rsidRPr="00327BEF">
        <w:rPr>
          <w:sz w:val="21"/>
          <w:szCs w:val="21"/>
        </w:rPr>
        <w:t>n</w:t>
      </w:r>
      <w:r w:rsidRPr="00327BEF">
        <w:rPr>
          <w:sz w:val="21"/>
          <w:szCs w:val="21"/>
        </w:rPr>
        <w:t>r</w:t>
      </w:r>
      <w:r w:rsidR="00366D91" w:rsidRPr="00327BEF">
        <w:rPr>
          <w:sz w:val="21"/>
          <w:szCs w:val="21"/>
        </w:rPr>
        <w:t>:</w:t>
      </w:r>
      <w:r w:rsidR="009D47CF" w:rsidRPr="00327BEF">
        <w:rPr>
          <w:b/>
          <w:color w:val="000000" w:themeColor="text1"/>
          <w:sz w:val="21"/>
          <w:szCs w:val="21"/>
        </w:rPr>
        <w:t xml:space="preserve"> ZP/TP/2312/</w:t>
      </w:r>
      <w:r w:rsidR="00327BEF" w:rsidRPr="00327BEF">
        <w:rPr>
          <w:b/>
          <w:color w:val="000000" w:themeColor="text1"/>
          <w:sz w:val="21"/>
          <w:szCs w:val="21"/>
        </w:rPr>
        <w:t>1</w:t>
      </w:r>
      <w:r w:rsidR="00C426E7">
        <w:rPr>
          <w:b/>
          <w:color w:val="000000" w:themeColor="text1"/>
          <w:sz w:val="21"/>
          <w:szCs w:val="21"/>
        </w:rPr>
        <w:t>7/959</w:t>
      </w:r>
      <w:r w:rsidR="009E04F8" w:rsidRPr="00327BEF">
        <w:rPr>
          <w:b/>
          <w:color w:val="000000" w:themeColor="text1"/>
          <w:sz w:val="21"/>
          <w:szCs w:val="21"/>
        </w:rPr>
        <w:t>/2022</w:t>
      </w:r>
      <w:r w:rsidR="009D47CF" w:rsidRPr="00327BEF">
        <w:rPr>
          <w:b/>
          <w:color w:val="000000" w:themeColor="text1"/>
          <w:sz w:val="21"/>
          <w:szCs w:val="21"/>
        </w:rPr>
        <w:t xml:space="preserve"> </w:t>
      </w:r>
      <w:r w:rsidR="00822E72" w:rsidRPr="00327BEF">
        <w:rPr>
          <w:sz w:val="21"/>
          <w:szCs w:val="21"/>
        </w:rPr>
        <w:t>na:</w:t>
      </w:r>
      <w:r w:rsidR="00C426E7">
        <w:rPr>
          <w:b/>
          <w:sz w:val="21"/>
          <w:szCs w:val="21"/>
        </w:rPr>
        <w:t xml:space="preserve"> </w:t>
      </w:r>
      <w:bookmarkStart w:id="1" w:name="_Hlk99373581"/>
      <w:r w:rsidR="00C426E7" w:rsidRPr="00562C93">
        <w:rPr>
          <w:b/>
          <w:sz w:val="21"/>
          <w:szCs w:val="21"/>
        </w:rPr>
        <w:t xml:space="preserve">Świadczenie usług szkoleniowych </w:t>
      </w:r>
      <w:r w:rsidR="00C426E7" w:rsidRPr="005A0680">
        <w:rPr>
          <w:b/>
          <w:sz w:val="21"/>
          <w:szCs w:val="21"/>
        </w:rPr>
        <w:t xml:space="preserve">z zakresu </w:t>
      </w:r>
      <w:r w:rsidR="00C426E7">
        <w:rPr>
          <w:b/>
          <w:sz w:val="21"/>
          <w:szCs w:val="21"/>
        </w:rPr>
        <w:t>K</w:t>
      </w:r>
      <w:bookmarkStart w:id="2" w:name="_GoBack"/>
      <w:bookmarkEnd w:id="2"/>
      <w:r w:rsidR="00C426E7">
        <w:rPr>
          <w:b/>
          <w:sz w:val="21"/>
          <w:szCs w:val="21"/>
        </w:rPr>
        <w:t xml:space="preserve">odeksu postępowania administracyjnego dla </w:t>
      </w:r>
      <w:r w:rsidR="00C426E7" w:rsidRPr="00562C93">
        <w:rPr>
          <w:b/>
          <w:sz w:val="21"/>
          <w:szCs w:val="21"/>
        </w:rPr>
        <w:t xml:space="preserve">pracowników </w:t>
      </w:r>
      <w:r w:rsidR="00C426E7">
        <w:rPr>
          <w:b/>
          <w:sz w:val="21"/>
          <w:szCs w:val="21"/>
        </w:rPr>
        <w:t xml:space="preserve">Akademii Nauk Stosowanych </w:t>
      </w:r>
      <w:r w:rsidR="00C426E7" w:rsidRPr="00562C93">
        <w:rPr>
          <w:b/>
          <w:sz w:val="21"/>
          <w:szCs w:val="21"/>
        </w:rPr>
        <w:t>w Elblągu</w:t>
      </w:r>
      <w:bookmarkEnd w:id="1"/>
      <w:r w:rsidR="009E04F8" w:rsidRPr="00327BEF">
        <w:rPr>
          <w:b/>
          <w:sz w:val="21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62EA8" w:rsidRPr="00C26E66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End w:id="0"/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ZAMAWIAJĄCY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     </w:t>
            </w:r>
            <w:r w:rsidR="009E04F8">
              <w:rPr>
                <w:sz w:val="21"/>
                <w:szCs w:val="21"/>
              </w:rPr>
              <w:t xml:space="preserve">Akademia Nauk Stosowanych </w:t>
            </w:r>
            <w:r w:rsidRPr="00C26E66">
              <w:rPr>
                <w:sz w:val="21"/>
                <w:szCs w:val="21"/>
              </w:rPr>
              <w:t>w Elblągu</w:t>
            </w:r>
          </w:p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C26E66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1686"/>
        <w:gridCol w:w="2235"/>
        <w:gridCol w:w="2858"/>
      </w:tblGrid>
      <w:tr w:rsidR="00C62EA8" w:rsidRPr="00C26E66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C26E66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WYKONAWCA</w:t>
            </w:r>
            <w:r w:rsidRPr="00C26E66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C26E66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C26E66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C26E66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C26E66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C26E66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Miejscowość:</w:t>
            </w:r>
          </w:p>
          <w:p w:rsidR="00C62EA8" w:rsidRPr="00C26E66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Kod pocztowy: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C26E66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C26E66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26E7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NIP</w:t>
            </w:r>
            <w:r w:rsidR="00C426E7">
              <w:rPr>
                <w:bCs/>
                <w:sz w:val="21"/>
                <w:szCs w:val="21"/>
              </w:rPr>
              <w:t>:</w:t>
            </w:r>
          </w:p>
          <w:p w:rsidR="005F661C" w:rsidRPr="00C26E66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REGON:</w:t>
            </w:r>
          </w:p>
        </w:tc>
      </w:tr>
      <w:tr w:rsidR="00C62EA8" w:rsidRPr="00C26E66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C26E66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C26E66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C26E66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C26E66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C26E66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C26E66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C26E66">
              <w:rPr>
                <w:b w:val="0"/>
                <w:sz w:val="21"/>
                <w:szCs w:val="21"/>
              </w:rPr>
              <w:t xml:space="preserve">Adres </w:t>
            </w:r>
            <w:r w:rsidR="00362173" w:rsidRPr="00C26E66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C26E66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C26E66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C26E66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</w:p>
    <w:p w:rsidR="00734414" w:rsidRPr="00C26E66" w:rsidRDefault="00D2740C" w:rsidP="00734414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C26E66">
        <w:rPr>
          <w:b/>
          <w:bCs/>
          <w:sz w:val="21"/>
          <w:szCs w:val="21"/>
        </w:rPr>
        <w:t>SKŁADAMY OFERTĘ</w:t>
      </w:r>
      <w:r w:rsidRPr="00C26E66">
        <w:rPr>
          <w:b/>
          <w:sz w:val="21"/>
          <w:szCs w:val="21"/>
        </w:rPr>
        <w:t xml:space="preserve"> NA</w:t>
      </w:r>
      <w:r w:rsidR="00982F4A">
        <w:rPr>
          <w:b/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wykonanie</w:t>
      </w:r>
      <w:r w:rsidR="00982F4A">
        <w:rPr>
          <w:sz w:val="21"/>
          <w:szCs w:val="21"/>
        </w:rPr>
        <w:t xml:space="preserve"> </w:t>
      </w:r>
      <w:r w:rsidR="00C62EA8" w:rsidRPr="00C26E66">
        <w:rPr>
          <w:sz w:val="21"/>
          <w:szCs w:val="21"/>
        </w:rPr>
        <w:t>przedmiotu zamówienia w zakresie określonym w Specyfikacji Warunków Zamówienia</w:t>
      </w:r>
      <w:r w:rsidR="00036BBA" w:rsidRPr="00C26E66">
        <w:rPr>
          <w:sz w:val="21"/>
          <w:szCs w:val="21"/>
        </w:rPr>
        <w:t xml:space="preserve"> (SWZ)</w:t>
      </w:r>
      <w:r w:rsidR="00C62EA8" w:rsidRPr="00C26E66">
        <w:rPr>
          <w:sz w:val="21"/>
          <w:szCs w:val="21"/>
        </w:rPr>
        <w:t xml:space="preserve">, zgodnie z </w:t>
      </w:r>
      <w:r w:rsidR="00B53D17" w:rsidRPr="00C26E66">
        <w:rPr>
          <w:sz w:val="21"/>
          <w:szCs w:val="21"/>
        </w:rPr>
        <w:t xml:space="preserve">Projektem </w:t>
      </w:r>
      <w:r w:rsidR="00C62EA8" w:rsidRPr="00C26E66">
        <w:rPr>
          <w:sz w:val="21"/>
          <w:szCs w:val="21"/>
        </w:rPr>
        <w:t>umowy</w:t>
      </w:r>
      <w:r w:rsidR="00982F4A">
        <w:rPr>
          <w:sz w:val="21"/>
          <w:szCs w:val="21"/>
        </w:rPr>
        <w:t xml:space="preserve"> </w:t>
      </w:r>
      <w:r w:rsidR="00036BBA" w:rsidRPr="00C26E66">
        <w:rPr>
          <w:sz w:val="21"/>
          <w:szCs w:val="21"/>
        </w:rPr>
        <w:t>oraz pozostałymi załącznikami do SWZ</w:t>
      </w:r>
      <w:r w:rsidR="00734414" w:rsidRPr="00C26E66">
        <w:rPr>
          <w:sz w:val="21"/>
          <w:szCs w:val="21"/>
        </w:rPr>
        <w:t>:</w:t>
      </w:r>
      <w:bookmarkStart w:id="3" w:name="_Hlk63074846"/>
    </w:p>
    <w:bookmarkEnd w:id="3"/>
    <w:p w:rsidR="00C426E7" w:rsidRDefault="00C426E7" w:rsidP="00B07E55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</w:p>
    <w:p w:rsidR="00B07E55" w:rsidRPr="00C26E66" w:rsidRDefault="00B07E55" w:rsidP="00B07E55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za cenę brutto: …………………………………..*</w:t>
      </w:r>
    </w:p>
    <w:p w:rsidR="00B07E55" w:rsidRDefault="00B07E55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p w:rsidR="00C426E7" w:rsidRPr="00C26E66" w:rsidRDefault="00C426E7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315"/>
        <w:gridCol w:w="1843"/>
        <w:gridCol w:w="1917"/>
      </w:tblGrid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bCs/>
                <w:sz w:val="21"/>
                <w:szCs w:val="21"/>
              </w:rPr>
              <w:t>Liczba uczestników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Wartość </w:t>
            </w:r>
            <w:r>
              <w:rPr>
                <w:b/>
                <w:sz w:val="21"/>
                <w:szCs w:val="21"/>
              </w:rPr>
              <w:t>brutto</w:t>
            </w:r>
            <w:r w:rsidRPr="00C26E66">
              <w:rPr>
                <w:b/>
                <w:sz w:val="21"/>
                <w:szCs w:val="21"/>
              </w:rPr>
              <w:t xml:space="preserve"> [zł]</w:t>
            </w:r>
          </w:p>
        </w:tc>
      </w:tr>
      <w:tr w:rsidR="00982F4A" w:rsidRPr="00C26E66" w:rsidTr="00982F4A">
        <w:tc>
          <w:tcPr>
            <w:tcW w:w="226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08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99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1"/>
                <w:szCs w:val="21"/>
              </w:rPr>
            </w:pPr>
            <w:r w:rsidRPr="00C26E66">
              <w:rPr>
                <w:i/>
                <w:sz w:val="21"/>
                <w:szCs w:val="21"/>
              </w:rPr>
              <w:t>d= kol. b x kol. c</w:t>
            </w:r>
          </w:p>
        </w:tc>
      </w:tr>
      <w:tr w:rsidR="00982F4A" w:rsidRPr="00C26E66" w:rsidTr="00982F4A">
        <w:trPr>
          <w:trHeight w:val="292"/>
        </w:trPr>
        <w:tc>
          <w:tcPr>
            <w:tcW w:w="2268" w:type="pct"/>
          </w:tcPr>
          <w:p w:rsidR="00982F4A" w:rsidRPr="00C26E66" w:rsidRDefault="009E04F8" w:rsidP="00FD053B">
            <w:pPr>
              <w:spacing w:after="5" w:line="259" w:lineRule="auto"/>
              <w:rPr>
                <w:sz w:val="21"/>
                <w:szCs w:val="21"/>
              </w:rPr>
            </w:pPr>
            <w:r w:rsidRPr="00C426E7">
              <w:rPr>
                <w:i/>
                <w:sz w:val="21"/>
                <w:szCs w:val="21"/>
              </w:rPr>
              <w:t>Szkolenie z zakresu</w:t>
            </w:r>
            <w:r w:rsidRPr="009E04F8">
              <w:rPr>
                <w:sz w:val="21"/>
                <w:szCs w:val="21"/>
              </w:rPr>
              <w:t xml:space="preserve"> </w:t>
            </w:r>
            <w:r w:rsidR="00C426E7" w:rsidRPr="00CE646E">
              <w:rPr>
                <w:i/>
                <w:sz w:val="21"/>
                <w:szCs w:val="21"/>
              </w:rPr>
              <w:t>Kodeksu postępowania administracyjnego</w:t>
            </w:r>
          </w:p>
        </w:tc>
        <w:tc>
          <w:tcPr>
            <w:tcW w:w="708" w:type="pct"/>
            <w:vAlign w:val="center"/>
          </w:tcPr>
          <w:p w:rsidR="00982F4A" w:rsidRPr="00C26E66" w:rsidRDefault="003F153E" w:rsidP="003F15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1"/>
                <w:szCs w:val="21"/>
              </w:rPr>
            </w:pPr>
            <w:r w:rsidRPr="003F153E">
              <w:rPr>
                <w:sz w:val="21"/>
                <w:szCs w:val="21"/>
              </w:rPr>
              <w:t>1</w:t>
            </w:r>
            <w:r w:rsidR="00C426E7">
              <w:rPr>
                <w:sz w:val="21"/>
                <w:szCs w:val="21"/>
              </w:rPr>
              <w:t>2</w:t>
            </w:r>
          </w:p>
        </w:tc>
        <w:tc>
          <w:tcPr>
            <w:tcW w:w="992" w:type="pct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982F4A" w:rsidRPr="00C26E66" w:rsidRDefault="00982F4A" w:rsidP="00A52B3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327BEF" w:rsidRPr="00C26E66" w:rsidRDefault="00327BEF" w:rsidP="00327BEF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</w:p>
    <w:p w:rsidR="006F29E1" w:rsidRPr="00C26E66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*W przypadku powstania u Zamawiającego obowiązku podatkowego zgodnie z przepisami</w:t>
      </w:r>
      <w:r w:rsidR="00236873" w:rsidRPr="00C26E66">
        <w:rPr>
          <w:i/>
          <w:sz w:val="21"/>
          <w:szCs w:val="21"/>
        </w:rPr>
        <w:t xml:space="preserve"> ustawy</w:t>
      </w:r>
      <w:r w:rsidR="008E5CF8" w:rsidRPr="00C26E66">
        <w:rPr>
          <w:i/>
          <w:sz w:val="21"/>
          <w:szCs w:val="21"/>
        </w:rPr>
        <w:t xml:space="preserve"> o p</w:t>
      </w:r>
      <w:r w:rsidRPr="00C26E66">
        <w:rPr>
          <w:i/>
          <w:sz w:val="21"/>
          <w:szCs w:val="21"/>
        </w:rPr>
        <w:t>od</w:t>
      </w:r>
      <w:r w:rsidR="008E5CF8" w:rsidRPr="00C26E66">
        <w:rPr>
          <w:i/>
          <w:sz w:val="21"/>
          <w:szCs w:val="21"/>
        </w:rPr>
        <w:t>atku</w:t>
      </w:r>
      <w:r w:rsidRPr="00C26E66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nazwę (rodzaj) towaru, którego dostawa będzie prowadzić do jego powstania:</w:t>
      </w:r>
    </w:p>
    <w:p w:rsidR="006F29E1" w:rsidRPr="00C26E66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C26E66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>cenę jednostkową bez kwoty podatku, wartość bez kwoty podatku</w:t>
      </w:r>
    </w:p>
    <w:p w:rsidR="006F29E1" w:rsidRPr="00C26E66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Pr="00C26E66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C26E66">
        <w:rPr>
          <w:i/>
          <w:sz w:val="21"/>
          <w:szCs w:val="21"/>
        </w:rPr>
        <w:lastRenderedPageBreak/>
        <w:t>Zamawiający w celu oceny takiej oferty doliczy do przedstawionej w niej ceny podatek od towarów i usług, który miałby obowiązek rozli</w:t>
      </w:r>
      <w:r w:rsidR="008A3979" w:rsidRPr="00C26E66">
        <w:rPr>
          <w:i/>
          <w:sz w:val="21"/>
          <w:szCs w:val="21"/>
        </w:rPr>
        <w:t xml:space="preserve">czyć zgodnie z tymi przepisami. </w:t>
      </w:r>
      <w:r w:rsidRPr="00C26E66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C26E66">
        <w:rPr>
          <w:b/>
          <w:i/>
          <w:sz w:val="21"/>
          <w:szCs w:val="21"/>
        </w:rPr>
        <w:t>obowiązek rozliczyć Zamawiając”.</w:t>
      </w:r>
    </w:p>
    <w:p w:rsidR="00E45E1A" w:rsidRPr="00C26E66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Pr="00C26E66" w:rsidRDefault="00F213CD" w:rsidP="0068324F">
      <w:pPr>
        <w:pStyle w:val="Nagwek4"/>
        <w:tabs>
          <w:tab w:val="clear" w:pos="709"/>
          <w:tab w:val="left" w:pos="-5387"/>
        </w:tabs>
        <w:spacing w:before="120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OŚWIADCZENIA W ZAKRESIE KRYTERIÓW </w:t>
      </w:r>
      <w:r w:rsidR="00B07E55" w:rsidRPr="00C26E66">
        <w:rPr>
          <w:sz w:val="21"/>
          <w:szCs w:val="21"/>
        </w:rPr>
        <w:t xml:space="preserve">JAKOŚCIOWYCH </w:t>
      </w:r>
      <w:r w:rsidRPr="00C26E66">
        <w:rPr>
          <w:sz w:val="21"/>
          <w:szCs w:val="21"/>
        </w:rPr>
        <w:t>OCENY OFERT:</w:t>
      </w:r>
    </w:p>
    <w:p w:rsidR="006B6CF7" w:rsidRPr="00C426E7" w:rsidRDefault="006B6CF7" w:rsidP="00C426E7">
      <w:pPr>
        <w:widowControl w:val="0"/>
        <w:jc w:val="both"/>
        <w:rPr>
          <w:sz w:val="21"/>
          <w:szCs w:val="21"/>
        </w:rPr>
      </w:pPr>
    </w:p>
    <w:tbl>
      <w:tblPr>
        <w:tblW w:w="49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645"/>
      </w:tblGrid>
      <w:tr w:rsidR="006B6CF7" w:rsidRPr="00C26E66" w:rsidTr="00A52B33">
        <w:trPr>
          <w:trHeight w:val="372"/>
          <w:jc w:val="center"/>
        </w:trPr>
        <w:tc>
          <w:tcPr>
            <w:tcW w:w="141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590" w:type="pct"/>
            <w:vAlign w:val="center"/>
          </w:tcPr>
          <w:p w:rsidR="006B6CF7" w:rsidRPr="00C26E66" w:rsidRDefault="006B6CF7" w:rsidP="00A52B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C26E6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C26E66">
              <w:rPr>
                <w:rFonts w:eastAsia="Calibri"/>
                <w:sz w:val="21"/>
                <w:szCs w:val="21"/>
              </w:rPr>
              <w:t>(*</w:t>
            </w:r>
            <w:r w:rsidR="00A423E2" w:rsidRPr="00C26E66">
              <w:rPr>
                <w:rFonts w:eastAsia="Calibri"/>
                <w:i/>
                <w:sz w:val="21"/>
                <w:szCs w:val="21"/>
              </w:rPr>
              <w:t>zakreślić właściwe i/lub uzupełnić</w:t>
            </w:r>
            <w:r w:rsidRPr="00C26E6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4F48F6" w:rsidRPr="00C26E66" w:rsidTr="004F48F6">
        <w:trPr>
          <w:trHeight w:val="772"/>
          <w:jc w:val="center"/>
        </w:trPr>
        <w:tc>
          <w:tcPr>
            <w:tcW w:w="1410" w:type="pct"/>
            <w:vAlign w:val="center"/>
          </w:tcPr>
          <w:p w:rsidR="004F48F6" w:rsidRPr="00C26E66" w:rsidRDefault="004F48F6" w:rsidP="00A52B3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Doświadczenie osoby skierowanej do realizacji zamówienia</w:t>
            </w:r>
          </w:p>
        </w:tc>
        <w:tc>
          <w:tcPr>
            <w:tcW w:w="3590" w:type="pct"/>
            <w:vAlign w:val="center"/>
          </w:tcPr>
          <w:p w:rsidR="004F48F6" w:rsidRPr="00C26E66" w:rsidRDefault="004F48F6" w:rsidP="00A52B33">
            <w:pPr>
              <w:pStyle w:val="Normalny1"/>
              <w:spacing w:before="60"/>
              <w:rPr>
                <w:sz w:val="21"/>
                <w:szCs w:val="21"/>
              </w:rPr>
            </w:pPr>
            <w:r w:rsidRPr="00C26E66">
              <w:rPr>
                <w:rFonts w:eastAsia="Calibri"/>
                <w:sz w:val="21"/>
                <w:szCs w:val="21"/>
              </w:rPr>
              <w:t xml:space="preserve">Skierujemy do realizacji zamówienia </w:t>
            </w:r>
            <w:r w:rsidRPr="00C26E66">
              <w:rPr>
                <w:sz w:val="21"/>
                <w:szCs w:val="21"/>
              </w:rPr>
              <w:t>osobę posiadającą doświadczenie, o którym mowa w rozdziale V ust. 1 pkt 2 lit. d) SWZ</w:t>
            </w:r>
            <w:r w:rsidR="00CA0BAC">
              <w:rPr>
                <w:sz w:val="21"/>
                <w:szCs w:val="21"/>
              </w:rPr>
              <w:t>, która przeszkoliła …………… osób</w:t>
            </w:r>
            <w:r w:rsidRPr="00C26E66">
              <w:rPr>
                <w:rFonts w:eastAsia="Calibri"/>
                <w:sz w:val="21"/>
                <w:szCs w:val="21"/>
              </w:rPr>
              <w:t>.</w:t>
            </w:r>
          </w:p>
        </w:tc>
      </w:tr>
    </w:tbl>
    <w:p w:rsidR="006B6CF7" w:rsidRPr="00C426E7" w:rsidRDefault="006B6CF7" w:rsidP="00C426E7">
      <w:pPr>
        <w:widowControl w:val="0"/>
        <w:jc w:val="both"/>
        <w:rPr>
          <w:b/>
          <w:bCs/>
          <w:sz w:val="21"/>
          <w:szCs w:val="21"/>
        </w:rPr>
      </w:pPr>
    </w:p>
    <w:p w:rsidR="00E40BA1" w:rsidRPr="00C26E66" w:rsidRDefault="00E40BA1" w:rsidP="00E40BA1">
      <w:pPr>
        <w:jc w:val="both"/>
        <w:rPr>
          <w:b/>
          <w:bCs/>
          <w:sz w:val="21"/>
          <w:szCs w:val="21"/>
        </w:rPr>
      </w:pPr>
      <w:r w:rsidRPr="00C26E66">
        <w:rPr>
          <w:b/>
          <w:bCs/>
          <w:sz w:val="21"/>
          <w:szCs w:val="21"/>
        </w:rPr>
        <w:t>OŚWIADCZAMY, ŻE:</w:t>
      </w:r>
    </w:p>
    <w:p w:rsidR="00E40BA1" w:rsidRPr="00C26E66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C26E66">
        <w:rPr>
          <w:sz w:val="21"/>
          <w:szCs w:val="21"/>
        </w:rPr>
        <w:t>Zaoferowana cena kompletnego wykonania przedmiotu zamówienia uwzględnia wymagania SWZ</w:t>
      </w:r>
      <w:r w:rsidR="00920EEE" w:rsidRPr="00C26E66">
        <w:rPr>
          <w:sz w:val="21"/>
          <w:szCs w:val="21"/>
        </w:rPr>
        <w:t xml:space="preserve"> oraz jej załączników, </w:t>
      </w:r>
      <w:r w:rsidRPr="00C26E66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B07E55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C26E66">
        <w:rPr>
          <w:b/>
          <w:sz w:val="21"/>
          <w:szCs w:val="21"/>
        </w:rPr>
        <w:t>JESTEŚMY/ NIE JESTEŚMY</w:t>
      </w:r>
      <w:r w:rsidR="00B07E55" w:rsidRPr="00C26E66">
        <w:rPr>
          <w:b/>
          <w:sz w:val="21"/>
          <w:szCs w:val="21"/>
        </w:rPr>
        <w:t>: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mikro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małym </w:t>
      </w:r>
    </w:p>
    <w:p w:rsidR="00B07E55" w:rsidRPr="00C26E66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średnim </w:t>
      </w:r>
    </w:p>
    <w:p w:rsidR="00E40BA1" w:rsidRPr="00C26E66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przedsiębiorcą w rozumieniu Rozporządzenia Komisji (WE) 800/2008 (</w:t>
      </w:r>
      <w:r w:rsidR="00B07E55" w:rsidRPr="00C26E66">
        <w:rPr>
          <w:i/>
          <w:sz w:val="21"/>
          <w:szCs w:val="21"/>
        </w:rPr>
        <w:t>zakreślić właściwe</w:t>
      </w:r>
      <w:r w:rsidRPr="00C26E66">
        <w:rPr>
          <w:sz w:val="21"/>
          <w:szCs w:val="21"/>
        </w:rPr>
        <w:t>)</w:t>
      </w:r>
      <w:r w:rsidR="00E40BA1"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E40BA1" w:rsidRPr="00C26E66" w:rsidTr="00B07E55">
        <w:trPr>
          <w:trHeight w:val="390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 xml:space="preserve">Część </w:t>
            </w:r>
            <w:r w:rsidR="00BD03B3" w:rsidRPr="00C26E66">
              <w:rPr>
                <w:b/>
                <w:sz w:val="21"/>
                <w:szCs w:val="21"/>
              </w:rPr>
              <w:t xml:space="preserve">(zakres) </w:t>
            </w:r>
            <w:r w:rsidRPr="00C26E66">
              <w:rPr>
                <w:b/>
                <w:sz w:val="21"/>
                <w:szCs w:val="21"/>
              </w:rPr>
              <w:t>zamówienia przewidziana</w:t>
            </w:r>
            <w:r w:rsidR="00BD03B3" w:rsidRPr="00C26E66">
              <w:rPr>
                <w:b/>
                <w:sz w:val="21"/>
                <w:szCs w:val="21"/>
              </w:rPr>
              <w:t xml:space="preserve"> (-y)</w:t>
            </w:r>
            <w:r w:rsidRPr="00C26E66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C26E66">
              <w:rPr>
                <w:b/>
                <w:sz w:val="21"/>
                <w:szCs w:val="21"/>
              </w:rPr>
              <w:t>/ Nazwa i adres podwykonawcy</w:t>
            </w:r>
            <w:r w:rsidR="002153CA" w:rsidRPr="00C26E66">
              <w:rPr>
                <w:b/>
                <w:sz w:val="21"/>
                <w:szCs w:val="21"/>
              </w:rPr>
              <w:t>(</w:t>
            </w:r>
            <w:r w:rsidR="002153CA" w:rsidRPr="00C26E66">
              <w:rPr>
                <w:i/>
                <w:sz w:val="21"/>
                <w:szCs w:val="21"/>
              </w:rPr>
              <w:t>o ile jest znana</w:t>
            </w:r>
            <w:r w:rsidR="002153CA" w:rsidRPr="00C26E66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C26E66" w:rsidTr="00B07E55">
        <w:trPr>
          <w:trHeight w:val="556"/>
          <w:jc w:val="center"/>
        </w:trPr>
        <w:tc>
          <w:tcPr>
            <w:tcW w:w="1099" w:type="pct"/>
            <w:vAlign w:val="center"/>
          </w:tcPr>
          <w:p w:rsidR="00E40BA1" w:rsidRPr="00C26E66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:rsidR="00E40BA1" w:rsidRPr="00C26E66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E40BA1">
      <w:pPr>
        <w:ind w:left="426"/>
        <w:jc w:val="both"/>
        <w:rPr>
          <w:i/>
          <w:sz w:val="21"/>
          <w:szCs w:val="21"/>
        </w:rPr>
      </w:pPr>
      <w:r w:rsidRPr="00C26E66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C26E66">
        <w:rPr>
          <w:i/>
          <w:sz w:val="21"/>
          <w:szCs w:val="21"/>
        </w:rPr>
        <w:br/>
      </w:r>
      <w:r w:rsidRPr="00C26E66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Uważamy się za związanych niniejszą ofertą na czas określony w SWZ licząc od dnia składania ofert.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Zapoznaliśmy się z </w:t>
      </w:r>
      <w:r w:rsidR="00734414" w:rsidRPr="00C26E66">
        <w:rPr>
          <w:sz w:val="21"/>
          <w:szCs w:val="21"/>
        </w:rPr>
        <w:t>S</w:t>
      </w:r>
      <w:r w:rsidRPr="00C26E66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Załączony do SWZ </w:t>
      </w:r>
      <w:r w:rsidRPr="00C26E66">
        <w:rPr>
          <w:i/>
          <w:sz w:val="21"/>
          <w:szCs w:val="21"/>
        </w:rPr>
        <w:t>Projekt umowy</w:t>
      </w:r>
      <w:r w:rsidRPr="00C26E66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C26E66">
        <w:rPr>
          <w:sz w:val="21"/>
          <w:szCs w:val="21"/>
        </w:rPr>
        <w:t xml:space="preserve"> oraz na warunkach określonych w </w:t>
      </w:r>
      <w:r w:rsidR="00920EEE" w:rsidRPr="00C26E66">
        <w:rPr>
          <w:i/>
          <w:sz w:val="21"/>
          <w:szCs w:val="21"/>
        </w:rPr>
        <w:t>Projekcie umowy</w:t>
      </w:r>
      <w:r w:rsidRPr="00C26E66">
        <w:rPr>
          <w:sz w:val="21"/>
          <w:szCs w:val="21"/>
        </w:rPr>
        <w:t>.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C97A46" w:rsidRPr="00C26E66">
        <w:rPr>
          <w:sz w:val="21"/>
          <w:szCs w:val="21"/>
        </w:rPr>
        <w:t>18</w:t>
      </w:r>
      <w:r w:rsidRPr="00C26E66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p w:rsidR="001D1B64" w:rsidRPr="00C26E66" w:rsidRDefault="001D1B64" w:rsidP="001D1B64">
      <w:pPr>
        <w:spacing w:before="120"/>
        <w:ind w:left="357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4606"/>
        <w:gridCol w:w="2019"/>
        <w:gridCol w:w="1586"/>
      </w:tblGrid>
      <w:tr w:rsidR="00E40BA1" w:rsidRPr="00C26E66" w:rsidTr="00C97A46">
        <w:trPr>
          <w:cantSplit/>
          <w:trHeight w:val="360"/>
        </w:trPr>
        <w:tc>
          <w:tcPr>
            <w:tcW w:w="543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500" w:type="pct"/>
            <w:vMerge w:val="restart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1957" w:type="pct"/>
            <w:gridSpan w:val="2"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Strony w ofercie</w:t>
            </w:r>
          </w:p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C26E66" w:rsidTr="00C97A46">
        <w:trPr>
          <w:cantSplit/>
          <w:trHeight w:val="265"/>
        </w:trPr>
        <w:tc>
          <w:tcPr>
            <w:tcW w:w="543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  <w:vMerge/>
            <w:vAlign w:val="center"/>
          </w:tcPr>
          <w:p w:rsidR="00E40BA1" w:rsidRPr="00C26E66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861" w:type="pct"/>
            <w:vAlign w:val="center"/>
          </w:tcPr>
          <w:p w:rsidR="00E40BA1" w:rsidRPr="00C26E66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C26E66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C26E66" w:rsidTr="00C97A46">
        <w:trPr>
          <w:cantSplit/>
        </w:trPr>
        <w:tc>
          <w:tcPr>
            <w:tcW w:w="543" w:type="pct"/>
          </w:tcPr>
          <w:p w:rsidR="00E40BA1" w:rsidRPr="00C26E66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096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861" w:type="pct"/>
          </w:tcPr>
          <w:p w:rsidR="00E40BA1" w:rsidRPr="00C26E66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C26E66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C26E66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C26E66">
        <w:rPr>
          <w:i/>
          <w:sz w:val="21"/>
          <w:szCs w:val="21"/>
        </w:rPr>
        <w:t>. W</w:t>
      </w:r>
      <w:r w:rsidR="00C97A46" w:rsidRPr="00C26E66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C26E66">
        <w:rPr>
          <w:i/>
          <w:sz w:val="21"/>
          <w:szCs w:val="21"/>
        </w:rPr>
        <w:t>)</w:t>
      </w:r>
    </w:p>
    <w:p w:rsidR="00E40BA1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lastRenderedPageBreak/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C26E66">
        <w:rPr>
          <w:i/>
          <w:sz w:val="21"/>
          <w:szCs w:val="21"/>
        </w:rPr>
        <w:t xml:space="preserve">(dotyczy wyłącznie </w:t>
      </w:r>
      <w:r w:rsidRPr="00C26E66">
        <w:rPr>
          <w:rFonts w:eastAsiaTheme="minorHAnsi"/>
          <w:i/>
          <w:color w:val="000000"/>
          <w:sz w:val="21"/>
          <w:szCs w:val="21"/>
        </w:rPr>
        <w:t>Wykonawcy, który</w:t>
      </w:r>
      <w:r w:rsidRPr="00C26E66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C26E66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C26E66">
        <w:rPr>
          <w:sz w:val="21"/>
          <w:szCs w:val="21"/>
        </w:rPr>
        <w:t xml:space="preserve">Na podstawie art. </w:t>
      </w:r>
      <w:r w:rsidR="00B60403" w:rsidRPr="00C26E66">
        <w:rPr>
          <w:sz w:val="21"/>
          <w:szCs w:val="21"/>
        </w:rPr>
        <w:t>127</w:t>
      </w:r>
      <w:r w:rsidRPr="00C26E66">
        <w:rPr>
          <w:sz w:val="21"/>
          <w:szCs w:val="21"/>
        </w:rPr>
        <w:t xml:space="preserve"> ustawy PZP</w:t>
      </w:r>
      <w:r w:rsidR="00F63F9F" w:rsidRPr="00C26E66">
        <w:rPr>
          <w:sz w:val="21"/>
          <w:szCs w:val="21"/>
        </w:rPr>
        <w:t xml:space="preserve"> wskazujemy, że prawidłowe i aktualne podmiotowe </w:t>
      </w:r>
      <w:r w:rsidR="00F63F9F" w:rsidRPr="00C26E66">
        <w:rPr>
          <w:rFonts w:eastAsia="Calibri"/>
          <w:color w:val="000000"/>
          <w:sz w:val="21"/>
          <w:szCs w:val="21"/>
        </w:rPr>
        <w:t>środki dowodowe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C26E66">
        <w:rPr>
          <w:rFonts w:eastAsia="Calibri"/>
          <w:color w:val="1B1B1B"/>
          <w:sz w:val="21"/>
          <w:szCs w:val="21"/>
        </w:rPr>
        <w:t xml:space="preserve">ustawy </w:t>
      </w:r>
      <w:r w:rsidRPr="00C26E66">
        <w:rPr>
          <w:rFonts w:eastAsia="Calibri"/>
          <w:color w:val="000000"/>
          <w:sz w:val="21"/>
          <w:szCs w:val="21"/>
        </w:rPr>
        <w:t>z dnia 17 lutego 2005 r. o</w:t>
      </w:r>
      <w:r w:rsidR="009E04F8">
        <w:rPr>
          <w:rFonts w:eastAsia="Calibri"/>
          <w:color w:val="000000"/>
          <w:sz w:val="21"/>
          <w:szCs w:val="21"/>
        </w:rPr>
        <w:t xml:space="preserve"> </w:t>
      </w:r>
      <w:r w:rsidRPr="00C26E66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C26E66">
        <w:rPr>
          <w:rFonts w:eastAsia="Calibri"/>
          <w:color w:val="000000"/>
          <w:sz w:val="21"/>
          <w:szCs w:val="21"/>
        </w:rPr>
        <w:t>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C26E66">
        <w:rPr>
          <w:rFonts w:eastAsiaTheme="minorHAnsi"/>
          <w:sz w:val="21"/>
          <w:szCs w:val="21"/>
        </w:rPr>
        <w:t xml:space="preserve">znajdują się w posiadaniu Zamawiającego </w:t>
      </w:r>
      <w:r w:rsidRPr="00C26E66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C26E66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dołączone są do oferty na stronach:</w:t>
      </w:r>
    </w:p>
    <w:p w:rsidR="00C97A46" w:rsidRPr="00C26E66" w:rsidRDefault="00C97A46" w:rsidP="00C97A46">
      <w:pPr>
        <w:ind w:left="709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…………………………………………</w:t>
      </w:r>
    </w:p>
    <w:p w:rsidR="00E40BA1" w:rsidRPr="00C26E66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C26E66">
        <w:rPr>
          <w:sz w:val="21"/>
          <w:szCs w:val="21"/>
        </w:rPr>
        <w:t>Integralną część oferty stanowią ponadto następujące dokumenty:</w:t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>a)</w:t>
      </w:r>
      <w:r w:rsidRPr="00C26E66">
        <w:rPr>
          <w:sz w:val="21"/>
          <w:szCs w:val="21"/>
        </w:rPr>
        <w:tab/>
      </w:r>
      <w:r w:rsidRPr="00C26E66">
        <w:rPr>
          <w:sz w:val="21"/>
          <w:szCs w:val="21"/>
        </w:rPr>
        <w:tab/>
      </w:r>
    </w:p>
    <w:p w:rsidR="00E40BA1" w:rsidRPr="00C26E66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C26E66">
        <w:rPr>
          <w:sz w:val="21"/>
          <w:szCs w:val="21"/>
        </w:rPr>
        <w:t xml:space="preserve">b) </w:t>
      </w:r>
      <w:r w:rsidRPr="00C26E66">
        <w:rPr>
          <w:sz w:val="21"/>
          <w:szCs w:val="21"/>
        </w:rPr>
        <w:tab/>
      </w:r>
    </w:p>
    <w:p w:rsidR="00E40BA1" w:rsidRPr="00C26E66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Oferta została złożona na ........................ stronach, podpisanych i kolejno ponumerowanych. </w:t>
      </w:r>
    </w:p>
    <w:p w:rsidR="004A7F76" w:rsidRPr="00C26E66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wszystkie informacje podane w powyższych oświadczeniach są aktualne </w:t>
      </w:r>
      <w:r w:rsidRPr="00C26E6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396FCB" w:rsidRPr="00C426E7" w:rsidRDefault="00396FCB" w:rsidP="00E40BA1">
      <w:pPr>
        <w:spacing w:line="360" w:lineRule="auto"/>
        <w:jc w:val="both"/>
      </w:pPr>
    </w:p>
    <w:p w:rsidR="00227006" w:rsidRPr="00C426E7" w:rsidRDefault="00227006" w:rsidP="00227006">
      <w:pPr>
        <w:ind w:left="5529"/>
        <w:rPr>
          <w:i/>
        </w:rPr>
      </w:pPr>
      <w:r w:rsidRPr="00C426E7">
        <w:rPr>
          <w:i/>
        </w:rPr>
        <w:t xml:space="preserve">(podpis upoważnionego przedstawiciela Wykonawcy- kwalifikowany podpis elektroniczny/podpis zaufany/podpis osobisty) </w:t>
      </w:r>
    </w:p>
    <w:p w:rsidR="00227006" w:rsidRPr="00C50B89" w:rsidRDefault="00227006" w:rsidP="00227006">
      <w:pPr>
        <w:jc w:val="right"/>
        <w:rPr>
          <w:sz w:val="21"/>
          <w:szCs w:val="21"/>
        </w:rPr>
      </w:pPr>
    </w:p>
    <w:p w:rsidR="00227006" w:rsidRPr="00C50B89" w:rsidRDefault="00227006" w:rsidP="00227006">
      <w:pPr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Formularz winien być przekazany Zamawiającemu wraz z dokumentem (-</w:t>
      </w:r>
      <w:proofErr w:type="spellStart"/>
      <w:r w:rsidRPr="00C50B89">
        <w:rPr>
          <w:i/>
          <w:sz w:val="21"/>
          <w:szCs w:val="21"/>
        </w:rPr>
        <w:t>ami</w:t>
      </w:r>
      <w:proofErr w:type="spellEnd"/>
      <w:r w:rsidRPr="00C50B89">
        <w:rPr>
          <w:i/>
          <w:sz w:val="21"/>
          <w:szCs w:val="21"/>
        </w:rPr>
        <w:t>) potwierdzającymi prawo do reprezentacji Wykonawcy przez osobę podpisującą ofertę.</w:t>
      </w:r>
    </w:p>
    <w:p w:rsidR="00227006" w:rsidRPr="00C26E66" w:rsidRDefault="00227006" w:rsidP="00227006">
      <w:pPr>
        <w:spacing w:line="360" w:lineRule="auto"/>
        <w:jc w:val="both"/>
        <w:rPr>
          <w:sz w:val="21"/>
          <w:szCs w:val="21"/>
        </w:rPr>
      </w:pPr>
    </w:p>
    <w:p w:rsidR="009F47F3" w:rsidRPr="009E04F8" w:rsidRDefault="00E40BA1" w:rsidP="00227006">
      <w:pPr>
        <w:spacing w:line="360" w:lineRule="auto"/>
        <w:jc w:val="right"/>
        <w:rPr>
          <w:rFonts w:eastAsia="Calibri"/>
          <w:b/>
          <w:i/>
          <w:iCs/>
          <w:color w:val="1D174F"/>
          <w:sz w:val="21"/>
          <w:szCs w:val="21"/>
        </w:rPr>
      </w:pPr>
      <w:r w:rsidRPr="00C26E66">
        <w:rPr>
          <w:sz w:val="21"/>
          <w:szCs w:val="21"/>
        </w:rPr>
        <w:tab/>
      </w:r>
    </w:p>
    <w:sectPr w:rsidR="009F47F3" w:rsidRPr="009E04F8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F1" w:rsidRDefault="001074F1" w:rsidP="00124E82">
      <w:r>
        <w:separator/>
      </w:r>
    </w:p>
  </w:endnote>
  <w:endnote w:type="continuationSeparator" w:id="0">
    <w:p w:rsidR="001074F1" w:rsidRDefault="001074F1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F1" w:rsidRPr="00F46B4E" w:rsidRDefault="001074F1" w:rsidP="00F46B4E">
    <w:pPr>
      <w:jc w:val="right"/>
    </w:pPr>
    <w:r w:rsidRPr="00F46B4E">
      <w:t xml:space="preserve">Strona </w:t>
    </w:r>
    <w:r w:rsidR="001F376A" w:rsidRPr="00F46B4E">
      <w:fldChar w:fldCharType="begin"/>
    </w:r>
    <w:r w:rsidRPr="00F46B4E">
      <w:instrText>PAGE   \* MERGEFORMAT</w:instrText>
    </w:r>
    <w:r w:rsidR="001F376A" w:rsidRPr="00F46B4E">
      <w:fldChar w:fldCharType="separate"/>
    </w:r>
    <w:r w:rsidR="00FE5A1A">
      <w:rPr>
        <w:noProof/>
      </w:rPr>
      <w:t>1</w:t>
    </w:r>
    <w:r w:rsidR="001F376A" w:rsidRPr="00F46B4E">
      <w:fldChar w:fldCharType="end"/>
    </w:r>
    <w:r w:rsidRPr="00F46B4E">
      <w:t xml:space="preserve"> | </w:t>
    </w:r>
    <w:fldSimple w:instr="NUMPAGES  \* Arabic  \* MERGEFORMAT">
      <w:r w:rsidR="00FE5A1A">
        <w:rPr>
          <w:noProof/>
        </w:rPr>
        <w:t>7</w:t>
      </w:r>
    </w:fldSimple>
  </w:p>
  <w:p w:rsidR="001074F1" w:rsidRDefault="00107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F1" w:rsidRDefault="001074F1" w:rsidP="00124E82">
      <w:r>
        <w:separator/>
      </w:r>
    </w:p>
  </w:footnote>
  <w:footnote w:type="continuationSeparator" w:id="0">
    <w:p w:rsidR="001074F1" w:rsidRDefault="001074F1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190414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2234FF6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3365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32F225DC"/>
    <w:multiLevelType w:val="hybridMultilevel"/>
    <w:tmpl w:val="82E62EC6"/>
    <w:lvl w:ilvl="0" w:tplc="F00C8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9506075"/>
    <w:multiLevelType w:val="hybridMultilevel"/>
    <w:tmpl w:val="E2EC0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BAF3843"/>
    <w:multiLevelType w:val="hybridMultilevel"/>
    <w:tmpl w:val="262CE28C"/>
    <w:lvl w:ilvl="0" w:tplc="A49A4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B6E"/>
    <w:multiLevelType w:val="hybridMultilevel"/>
    <w:tmpl w:val="E84C5C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7" w15:restartNumberingAfterBreak="0">
    <w:nsid w:val="5B397198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980876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3C634A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44BD0"/>
    <w:multiLevelType w:val="hybridMultilevel"/>
    <w:tmpl w:val="4C943A06"/>
    <w:lvl w:ilvl="0" w:tplc="5A329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1"/>
  </w:num>
  <w:num w:numId="4">
    <w:abstractNumId w:val="41"/>
  </w:num>
  <w:num w:numId="5">
    <w:abstractNumId w:val="12"/>
  </w:num>
  <w:num w:numId="6">
    <w:abstractNumId w:val="1"/>
  </w:num>
  <w:num w:numId="7">
    <w:abstractNumId w:val="34"/>
  </w:num>
  <w:num w:numId="8">
    <w:abstractNumId w:val="8"/>
  </w:num>
  <w:num w:numId="9">
    <w:abstractNumId w:val="38"/>
  </w:num>
  <w:num w:numId="10">
    <w:abstractNumId w:val="29"/>
  </w:num>
  <w:num w:numId="11">
    <w:abstractNumId w:val="45"/>
  </w:num>
  <w:num w:numId="12">
    <w:abstractNumId w:val="33"/>
  </w:num>
  <w:num w:numId="13">
    <w:abstractNumId w:val="5"/>
  </w:num>
  <w:num w:numId="14">
    <w:abstractNumId w:val="20"/>
  </w:num>
  <w:num w:numId="15">
    <w:abstractNumId w:val="40"/>
  </w:num>
  <w:num w:numId="16">
    <w:abstractNumId w:val="6"/>
  </w:num>
  <w:num w:numId="17">
    <w:abstractNumId w:val="42"/>
  </w:num>
  <w:num w:numId="18">
    <w:abstractNumId w:val="43"/>
  </w:num>
  <w:num w:numId="19">
    <w:abstractNumId w:val="25"/>
  </w:num>
  <w:num w:numId="20">
    <w:abstractNumId w:val="11"/>
  </w:num>
  <w:num w:numId="21">
    <w:abstractNumId w:val="44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39"/>
  </w:num>
  <w:num w:numId="27">
    <w:abstractNumId w:val="7"/>
  </w:num>
  <w:num w:numId="28">
    <w:abstractNumId w:val="35"/>
  </w:num>
  <w:num w:numId="29">
    <w:abstractNumId w:val="2"/>
  </w:num>
  <w:num w:numId="30">
    <w:abstractNumId w:val="27"/>
  </w:num>
  <w:num w:numId="31">
    <w:abstractNumId w:val="9"/>
  </w:num>
  <w:num w:numId="32">
    <w:abstractNumId w:val="14"/>
  </w:num>
  <w:num w:numId="33">
    <w:abstractNumId w:val="28"/>
  </w:num>
  <w:num w:numId="34">
    <w:abstractNumId w:val="4"/>
  </w:num>
  <w:num w:numId="35">
    <w:abstractNumId w:val="13"/>
  </w:num>
  <w:num w:numId="36">
    <w:abstractNumId w:val="22"/>
  </w:num>
  <w:num w:numId="37">
    <w:abstractNumId w:val="10"/>
  </w:num>
  <w:num w:numId="38">
    <w:abstractNumId w:val="0"/>
  </w:num>
  <w:num w:numId="39">
    <w:abstractNumId w:val="17"/>
  </w:num>
  <w:num w:numId="40">
    <w:abstractNumId w:val="32"/>
  </w:num>
  <w:num w:numId="41">
    <w:abstractNumId w:val="30"/>
  </w:num>
  <w:num w:numId="42">
    <w:abstractNumId w:val="31"/>
  </w:num>
  <w:num w:numId="43">
    <w:abstractNumId w:val="37"/>
  </w:num>
  <w:num w:numId="44">
    <w:abstractNumId w:val="46"/>
  </w:num>
  <w:num w:numId="45">
    <w:abstractNumId w:val="15"/>
  </w:num>
  <w:num w:numId="46">
    <w:abstractNumId w:val="48"/>
  </w:num>
  <w:num w:numId="47">
    <w:abstractNumId w:val="47"/>
  </w:num>
  <w:num w:numId="48">
    <w:abstractNumId w:val="16"/>
  </w:num>
  <w:num w:numId="4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27929"/>
    <w:rsid w:val="00036032"/>
    <w:rsid w:val="00036142"/>
    <w:rsid w:val="00036BBA"/>
    <w:rsid w:val="000379F3"/>
    <w:rsid w:val="000560E7"/>
    <w:rsid w:val="00063C20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0F501A"/>
    <w:rsid w:val="001018DE"/>
    <w:rsid w:val="001074F1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87E44"/>
    <w:rsid w:val="001C5F86"/>
    <w:rsid w:val="001D1B64"/>
    <w:rsid w:val="001E4CB5"/>
    <w:rsid w:val="001F376A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27006"/>
    <w:rsid w:val="0023348C"/>
    <w:rsid w:val="00233752"/>
    <w:rsid w:val="00235704"/>
    <w:rsid w:val="00236873"/>
    <w:rsid w:val="002534DA"/>
    <w:rsid w:val="0026649F"/>
    <w:rsid w:val="002A32C8"/>
    <w:rsid w:val="002B0E8E"/>
    <w:rsid w:val="002B33A5"/>
    <w:rsid w:val="002B4367"/>
    <w:rsid w:val="002C233C"/>
    <w:rsid w:val="002D2772"/>
    <w:rsid w:val="002D6F66"/>
    <w:rsid w:val="003257C0"/>
    <w:rsid w:val="003264E7"/>
    <w:rsid w:val="00327BEF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96FCB"/>
    <w:rsid w:val="003A3798"/>
    <w:rsid w:val="003A37D4"/>
    <w:rsid w:val="003C202F"/>
    <w:rsid w:val="003C24AA"/>
    <w:rsid w:val="003C44F2"/>
    <w:rsid w:val="003D3256"/>
    <w:rsid w:val="003D3B4A"/>
    <w:rsid w:val="003D7313"/>
    <w:rsid w:val="003D7D31"/>
    <w:rsid w:val="003F153E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D198A"/>
    <w:rsid w:val="004E315B"/>
    <w:rsid w:val="004E40E6"/>
    <w:rsid w:val="004F258C"/>
    <w:rsid w:val="004F48F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66E45"/>
    <w:rsid w:val="00582C56"/>
    <w:rsid w:val="00585DFF"/>
    <w:rsid w:val="00586A7F"/>
    <w:rsid w:val="00593A1E"/>
    <w:rsid w:val="005A505B"/>
    <w:rsid w:val="005B1FF1"/>
    <w:rsid w:val="005C0877"/>
    <w:rsid w:val="005D01A0"/>
    <w:rsid w:val="005D0B4F"/>
    <w:rsid w:val="005D640B"/>
    <w:rsid w:val="005E656C"/>
    <w:rsid w:val="005F5EDC"/>
    <w:rsid w:val="005F661C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8324F"/>
    <w:rsid w:val="00692BAF"/>
    <w:rsid w:val="006A00D7"/>
    <w:rsid w:val="006A510C"/>
    <w:rsid w:val="006B6CF7"/>
    <w:rsid w:val="006C12B5"/>
    <w:rsid w:val="006C4642"/>
    <w:rsid w:val="006C58EF"/>
    <w:rsid w:val="006E262E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F41C1"/>
    <w:rsid w:val="007F7B23"/>
    <w:rsid w:val="00800667"/>
    <w:rsid w:val="00807B68"/>
    <w:rsid w:val="0081363E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6A1B"/>
    <w:rsid w:val="008D2405"/>
    <w:rsid w:val="008D745F"/>
    <w:rsid w:val="008E3D56"/>
    <w:rsid w:val="008E5CF8"/>
    <w:rsid w:val="0090245C"/>
    <w:rsid w:val="00905758"/>
    <w:rsid w:val="00910D79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2F4A"/>
    <w:rsid w:val="00986B10"/>
    <w:rsid w:val="00992632"/>
    <w:rsid w:val="00995A7D"/>
    <w:rsid w:val="009A03F5"/>
    <w:rsid w:val="009A1836"/>
    <w:rsid w:val="009A7272"/>
    <w:rsid w:val="009B297F"/>
    <w:rsid w:val="009B6E02"/>
    <w:rsid w:val="009C3157"/>
    <w:rsid w:val="009C5697"/>
    <w:rsid w:val="009D2CE9"/>
    <w:rsid w:val="009D47CF"/>
    <w:rsid w:val="009E04F8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23E2"/>
    <w:rsid w:val="00A43135"/>
    <w:rsid w:val="00A52B33"/>
    <w:rsid w:val="00A55C37"/>
    <w:rsid w:val="00A62359"/>
    <w:rsid w:val="00A648B4"/>
    <w:rsid w:val="00A75F5A"/>
    <w:rsid w:val="00A81AB5"/>
    <w:rsid w:val="00AA54BE"/>
    <w:rsid w:val="00AA7344"/>
    <w:rsid w:val="00AB79F2"/>
    <w:rsid w:val="00AB7EE4"/>
    <w:rsid w:val="00AC12C9"/>
    <w:rsid w:val="00AD5412"/>
    <w:rsid w:val="00AD558A"/>
    <w:rsid w:val="00AE3F2B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B1E8C"/>
    <w:rsid w:val="00BB301A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7706"/>
    <w:rsid w:val="00C26E66"/>
    <w:rsid w:val="00C3284F"/>
    <w:rsid w:val="00C34B4A"/>
    <w:rsid w:val="00C36609"/>
    <w:rsid w:val="00C40616"/>
    <w:rsid w:val="00C40B5E"/>
    <w:rsid w:val="00C426E7"/>
    <w:rsid w:val="00C5684C"/>
    <w:rsid w:val="00C6149A"/>
    <w:rsid w:val="00C62EA8"/>
    <w:rsid w:val="00C6392D"/>
    <w:rsid w:val="00C7309D"/>
    <w:rsid w:val="00C73C79"/>
    <w:rsid w:val="00C76C50"/>
    <w:rsid w:val="00C97A46"/>
    <w:rsid w:val="00CA0BAC"/>
    <w:rsid w:val="00CA0D31"/>
    <w:rsid w:val="00CA58C2"/>
    <w:rsid w:val="00CA7AC5"/>
    <w:rsid w:val="00CB008E"/>
    <w:rsid w:val="00CB6185"/>
    <w:rsid w:val="00CC1AB9"/>
    <w:rsid w:val="00CD1059"/>
    <w:rsid w:val="00CD7C86"/>
    <w:rsid w:val="00CF5A2F"/>
    <w:rsid w:val="00D10795"/>
    <w:rsid w:val="00D178C2"/>
    <w:rsid w:val="00D25FAC"/>
    <w:rsid w:val="00D26282"/>
    <w:rsid w:val="00D2740C"/>
    <w:rsid w:val="00D317AD"/>
    <w:rsid w:val="00D33C69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B5779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1CD4"/>
    <w:rsid w:val="00F554A8"/>
    <w:rsid w:val="00F55E72"/>
    <w:rsid w:val="00F63F9F"/>
    <w:rsid w:val="00F65081"/>
    <w:rsid w:val="00F84ED2"/>
    <w:rsid w:val="00F85F03"/>
    <w:rsid w:val="00F920E4"/>
    <w:rsid w:val="00FB7733"/>
    <w:rsid w:val="00FC6FF0"/>
    <w:rsid w:val="00FD053B"/>
    <w:rsid w:val="00FE53A2"/>
    <w:rsid w:val="00FE5A1A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2F708EB"/>
  <w15:docId w15:val="{9C51C65E-7D7E-4FE0-A2DB-313DCD9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  <w:style w:type="character" w:customStyle="1" w:styleId="markedcontent">
    <w:name w:val="markedcontent"/>
    <w:basedOn w:val="Domylnaczcionkaakapitu"/>
    <w:rsid w:val="0032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0C72-09D1-44F8-9643-06C38895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Krzyżopolska</cp:lastModifiedBy>
  <cp:revision>71</cp:revision>
  <cp:lastPrinted>2022-04-28T07:48:00Z</cp:lastPrinted>
  <dcterms:created xsi:type="dcterms:W3CDTF">2020-09-03T11:37:00Z</dcterms:created>
  <dcterms:modified xsi:type="dcterms:W3CDTF">2022-05-12T10:50:00Z</dcterms:modified>
</cp:coreProperties>
</file>